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789" w:rsidRPr="003C5141" w:rsidRDefault="00E86789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E86789" w:rsidRPr="003C5141" w:rsidRDefault="00E86789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7F1AFB" w:rsidRDefault="004E6A19" w:rsidP="007F1AFB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8B7B76" w:rsidRPr="00744C34" w:rsidTr="00E3008C">
        <w:trPr>
          <w:trHeight w:val="227"/>
        </w:trPr>
        <w:tc>
          <w:tcPr>
            <w:tcW w:w="2563" w:type="pct"/>
          </w:tcPr>
          <w:p w:rsidR="008B7B76" w:rsidRPr="00744C34" w:rsidRDefault="008B7B76" w:rsidP="006A56D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6A56D9">
              <w:rPr>
                <w:rFonts w:ascii="PT Astra Serif" w:hAnsi="PT Astra Serif"/>
                <w:sz w:val="28"/>
                <w:szCs w:val="26"/>
              </w:rPr>
              <w:t xml:space="preserve"> 13.12.2024</w:t>
            </w:r>
          </w:p>
        </w:tc>
        <w:tc>
          <w:tcPr>
            <w:tcW w:w="2437" w:type="pct"/>
          </w:tcPr>
          <w:p w:rsidR="008B7B76" w:rsidRPr="00744C34" w:rsidRDefault="008B7B76" w:rsidP="006A56D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6A56D9">
              <w:rPr>
                <w:rFonts w:ascii="PT Astra Serif" w:hAnsi="PT Astra Serif"/>
                <w:sz w:val="28"/>
                <w:szCs w:val="26"/>
              </w:rPr>
              <w:t xml:space="preserve"> 2131-п</w:t>
            </w:r>
          </w:p>
        </w:tc>
      </w:tr>
    </w:tbl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F1AFB" w:rsidRPr="00CD7108" w:rsidRDefault="006A56D9" w:rsidP="00CD7108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2"/>
          <w:lang w:eastAsia="ru-RU"/>
        </w:rPr>
      </w:pPr>
      <w:r w:rsidRPr="00CD7108">
        <w:rPr>
          <w:sz w:val="22"/>
        </w:rPr>
        <w:t>(с изменениями от 2</w:t>
      </w:r>
      <w:r w:rsidR="00754EC4" w:rsidRPr="00CD7108">
        <w:rPr>
          <w:sz w:val="22"/>
        </w:rPr>
        <w:t>3</w:t>
      </w:r>
      <w:r w:rsidRPr="00CD7108">
        <w:rPr>
          <w:sz w:val="22"/>
        </w:rPr>
        <w:t>.0</w:t>
      </w:r>
      <w:r w:rsidR="00754EC4" w:rsidRPr="00CD7108">
        <w:rPr>
          <w:sz w:val="22"/>
        </w:rPr>
        <w:t>6</w:t>
      </w:r>
      <w:r w:rsidRPr="00CD7108">
        <w:rPr>
          <w:sz w:val="22"/>
        </w:rPr>
        <w:t>.20</w:t>
      </w:r>
      <w:r w:rsidR="00754EC4" w:rsidRPr="00CD7108">
        <w:rPr>
          <w:sz w:val="22"/>
        </w:rPr>
        <w:t>25</w:t>
      </w:r>
      <w:r w:rsidRPr="00CD7108">
        <w:rPr>
          <w:sz w:val="22"/>
        </w:rPr>
        <w:t xml:space="preserve"> № </w:t>
      </w:r>
      <w:r w:rsidR="00754EC4" w:rsidRPr="00CD7108">
        <w:rPr>
          <w:sz w:val="22"/>
        </w:rPr>
        <w:t>1130-п</w:t>
      </w:r>
      <w:r w:rsidR="00A0776A" w:rsidRPr="00CD7108">
        <w:rPr>
          <w:sz w:val="22"/>
        </w:rPr>
        <w:t>, от 19.11.2025 № 2280-13-п</w:t>
      </w:r>
      <w:r w:rsidR="00136CF5" w:rsidRPr="00CD7108">
        <w:rPr>
          <w:sz w:val="22"/>
        </w:rPr>
        <w:t xml:space="preserve">, </w:t>
      </w:r>
      <w:r w:rsidR="00CD7108" w:rsidRPr="00CD7108">
        <w:rPr>
          <w:sz w:val="22"/>
        </w:rPr>
        <w:t>от 29.12.2025 № 2754-13-п</w:t>
      </w:r>
      <w:r w:rsidR="00A0776A" w:rsidRPr="00CD7108">
        <w:rPr>
          <w:sz w:val="22"/>
        </w:rPr>
        <w:t>)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муниципальной программе 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города Югорска </w:t>
      </w:r>
      <w:r>
        <w:rPr>
          <w:rFonts w:ascii="PT Astra Serif" w:hAnsi="PT Astra Serif"/>
          <w:sz w:val="28"/>
          <w:szCs w:val="28"/>
          <w:lang w:eastAsia="ru-RU"/>
        </w:rPr>
        <w:t>«Развитие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гражданского общества»</w:t>
      </w:r>
    </w:p>
    <w:p w:rsidR="007F1AFB" w:rsidRDefault="007F1AFB" w:rsidP="007F1AF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общих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принципах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организации местного самоуправления в Российской Федерации», постановлением администрации города Югорска от 16.08.2024 № 1373-п          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совершенствования структуры муниципальных программ города Югорска:  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Утвердить муниципальную программу города Югорска «Развитие гражданского общества» (приложение).</w:t>
      </w:r>
    </w:p>
    <w:p w:rsidR="007F1AFB" w:rsidRDefault="007F1AFB" w:rsidP="007F1A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Признать утратившими силу постановления администрации города Югорска: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29.04.2019 № 880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от 10.10.2019 № 2178 «О внесении изменений в постановление администрации города Югорска от 30.10.2018 № 2998 «О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18.12.2019 № 2725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24.12.2019 № 2775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09.04.2020 № 542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04.06.2020 № 729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28.09.2020 № 1392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21.12.2020 № 1920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21.12.2020 № 1921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22.06.2021 № 1121-п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A07690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24.09.2021 № 1781-п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- от 15.11.2021 № 2167-п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20.12.2021 №  2435-п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03.03.2022 № 380-п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14.11.2022 №  2378-п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14.11.2022 №  2392-п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28.12.2022 № 2735-п 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30.01.2023 № 114-п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10.11.2023 № 1551-п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14.11.2023 № 1576-п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 от 26.12.2023 № 1875-п «О внесении изменений в постановление администрации города Югорска от 30.10.2018 № 2998 «О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06.03.2024 № 374-п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18.07.2024 № 1230-п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29.10.2024 № 1848-п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опубликования, но не ранее 01.01.2025.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Шибанова А.Н.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561CB" w:rsidRDefault="003561C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B7B76" w:rsidRPr="00744C34" w:rsidRDefault="008B7B76" w:rsidP="008B7B76">
      <w:pPr>
        <w:rPr>
          <w:rFonts w:ascii="PT Astra Serif" w:hAnsi="PT Astra Serif"/>
          <w:sz w:val="28"/>
          <w:szCs w:val="28"/>
        </w:rPr>
      </w:pPr>
      <w:r w:rsidRPr="00744C34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A8C1D" wp14:editId="60AE333D">
                <wp:simplePos x="0" y="0"/>
                <wp:positionH relativeFrom="column">
                  <wp:posOffset>2242820</wp:posOffset>
                </wp:positionH>
                <wp:positionV relativeFrom="paragraph">
                  <wp:posOffset>157480</wp:posOffset>
                </wp:positionV>
                <wp:extent cx="2628900" cy="1028700"/>
                <wp:effectExtent l="0" t="0" r="19050" b="190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176.6pt;margin-top:12.4pt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utqQIAAAwFAAAOAAAAZHJzL2Uyb0RvYy54bWysVM1uEzEQviPxDpbvdJNVSdtVkypqVYQU&#10;tRUt6nnq9SYrvB5jO9mEExJHkHgGngEhQUvLK2zeiLGz6R+cEHuwPP7Gn+fnm93dm1eKzaR1Jeo+&#10;7250OJNaYF7qcZ+/Pjt8ts2Z86BzUKhlny+k43uDp092a5PJFCeocmkZkWiX1abPJ96bLEmcmMgK&#10;3AYaqQks0FbgybTjJLdQE3ulkrTT6SU12txYFNI5Oj1YgXwQ+YtCCn9cFE56pvqcYvNxtXG9CGsy&#10;2IVsbMFMStGGAf8QRQWlpkdvqQ7AA5va8g+qqhQWHRZ+Q2CVYFGUQsYcKJtu51E2pxMwMuZCxXHm&#10;tkzu/9GKo9mJZWXe5z3ONFTUouZLc7l8v/zQfG2umm/NdXO9/Nj8YM0vOvzc/GxuInTTXC0/Efi9&#10;uWS9UMbauIzYTs2JDYVwZoTijSMgeYAEw7U+88JWwZfKwOaxJ4vbnsi5Z4IO0166vdOh1gnCup10&#10;e4uMwArZ+rqxzr+QWLGw6XOLU52/os7HhsBs5PzKf+0XntR4WCpF55ApzWqiTgMxE0AiLBR42laG&#10;yuL0mDNQY1K38DZSOlRlHq7HPBduX1k2AxIY6TLH+oxC50yB8wRQPvFrQ35wNcRzAG6yuhyh1k3p&#10;QC2jftvw7+oWdheYL6hvFleCdkYclsQ2okdPwJKCKRWaSn9MS6GQ8sN2x9kE7bu/nQd/EhahnNU0&#10;EZT72ylYSbm81CS5ne7mZhihaGw+30rJsPeRi/uInlb7SDXp0vwbEbfB36v1trBYndPwDsOrBIEW&#10;9Paqyq2x71eTSuMv5HAY3WhsDPiRPjUikIc6hTqezc/BmlYBnjpwhOvpgeyRBla+4abG4dRjUUaB&#10;3NW11SyNXNRZ+3sIM33fjl53P7HBbwAAAP//AwBQSwMEFAAGAAgAAAAhABeoONLgAAAACgEAAA8A&#10;AABkcnMvZG93bnJldi54bWxMj8FKw0AQhu+C77CM4EXsxiSmIWZTRBBEsNBo8brNjklodjZmt218&#10;e6cnPc7Mxz/fX65mO4gjTr53pOBuEYFAapzpqVXw8f58m4PwQZPRgyNU8IMeVtXlRakL4060wWMd&#10;WsEh5AutoAthLKT0TYdW+4Ubkfj25SarA49TK82kTxxuBxlHUSat7ok/dHrEpw6bfX2wCqLMvH7e&#10;vOxx27Xf202arN/Seq3U9dX8+AAi4Bz+YDjrszpU7LRzBzJeDAqS+yRmVEGccgUGltmSFzsm8ywH&#10;WZXyf4XqFwAA//8DAFBLAQItABQABgAIAAAAIQC2gziS/gAAAOEBAAATAAAAAAAAAAAAAAAAAAAA&#10;AABbQ29udGVudF9UeXBlc10ueG1sUEsBAi0AFAAGAAgAAAAhADj9If/WAAAAlAEAAAsAAAAAAAAA&#10;AAAAAAAALwEAAF9yZWxzLy5yZWxzUEsBAi0AFAAGAAgAAAAhAOr8S62pAgAADAUAAA4AAAAAAAAA&#10;AAAAAAAALgIAAGRycy9lMm9Eb2MueG1sUEsBAi0AFAAGAAgAAAAhABeoONLgAAAACgEAAA8AAAAA&#10;AAAAAAAAAAAAAw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1"/>
        <w:gridCol w:w="4047"/>
        <w:gridCol w:w="1995"/>
      </w:tblGrid>
      <w:tr w:rsidR="008B7B76" w:rsidRPr="00D920B8" w:rsidTr="00E3008C">
        <w:trPr>
          <w:trHeight w:val="1443"/>
        </w:trPr>
        <w:tc>
          <w:tcPr>
            <w:tcW w:w="1902" w:type="pct"/>
          </w:tcPr>
          <w:p w:rsidR="008B7B76" w:rsidRPr="00D920B8" w:rsidRDefault="008B7B76" w:rsidP="00E3008C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 wp14:anchorId="2C5DE97B" wp14:editId="29D2E5F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8B7B76" w:rsidRPr="00D920B8" w:rsidRDefault="008B7B76" w:rsidP="00E300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8B7B76" w:rsidRPr="00D920B8" w:rsidRDefault="008B7B76" w:rsidP="00E300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8B7B76" w:rsidRPr="00D920B8" w:rsidRDefault="008B7B76" w:rsidP="00E3008C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F1AFB" w:rsidRDefault="007F1AFB" w:rsidP="007F1AFB">
      <w:pPr>
        <w:jc w:val="both"/>
        <w:rPr>
          <w:rFonts w:ascii="PT Astra Serif" w:hAnsi="PT Astra Serif"/>
          <w:b/>
          <w:sz w:val="28"/>
          <w:szCs w:val="28"/>
        </w:rPr>
      </w:pPr>
    </w:p>
    <w:p w:rsidR="007F1AFB" w:rsidRDefault="007F1AFB" w:rsidP="007F1AFB">
      <w:pPr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  </w:t>
      </w:r>
    </w:p>
    <w:p w:rsidR="007F1AFB" w:rsidRDefault="007F1AFB" w:rsidP="007F1AFB">
      <w:pPr>
        <w:suppressAutoHyphens w:val="0"/>
        <w:rPr>
          <w:rFonts w:ascii="PT Astra Serif" w:hAnsi="PT Astra Serif"/>
          <w:szCs w:val="24"/>
        </w:rPr>
        <w:sectPr w:rsidR="007F1AFB" w:rsidSect="006F1BC2">
          <w:headerReference w:type="default" r:id="rId10"/>
          <w:pgSz w:w="11906" w:h="16838"/>
          <w:pgMar w:top="993" w:right="849" w:bottom="851" w:left="1418" w:header="709" w:footer="709" w:gutter="0"/>
          <w:cols w:space="720"/>
          <w:titlePg/>
          <w:docGrid w:linePitch="326"/>
        </w:sectPr>
      </w:pPr>
    </w:p>
    <w:p w:rsidR="007F1AFB" w:rsidRPr="007F1AFB" w:rsidRDefault="007F1AFB" w:rsidP="007F1AFB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7F1AFB" w:rsidRPr="007F1AFB" w:rsidRDefault="007F1AFB" w:rsidP="007F1AF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7F1AFB" w:rsidRPr="007F1AFB" w:rsidRDefault="007F1AFB" w:rsidP="007F1AF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7E6DC7" w:rsidRPr="00744C34" w:rsidRDefault="007E6DC7" w:rsidP="007E6DC7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Муниципальная программа города Югорска </w:t>
      </w:r>
    </w:p>
    <w:p w:rsidR="007F1AFB" w:rsidRDefault="007F1AFB" w:rsidP="007F1AFB">
      <w:pPr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(далее – муниципальная программа)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Паспорт муниципальной программы 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10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14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8650"/>
      </w:tblGrid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Куратор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Шибанов Алексей Николаевич, заместитель главы города Югорска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Управление внутренней политики и массовых коммуникаций администрации города Югорска  (далее </w:t>
            </w:r>
            <w:proofErr w:type="gram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-</w:t>
            </w:r>
            <w:proofErr w:type="spell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</w:t>
            </w:r>
            <w:proofErr w:type="gram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ВПиМК</w:t>
            </w:r>
            <w:proofErr w:type="spell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 )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2025 - 2030</w:t>
            </w:r>
          </w:p>
        </w:tc>
      </w:tr>
      <w:tr w:rsidR="007F1AFB" w:rsidRPr="003561CB" w:rsidTr="003561CB">
        <w:trPr>
          <w:trHeight w:val="565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2"/>
                <w:highlight w:val="yellow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1. Создание условий для развития гражданского общества и реализации гражданских инициатив.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2.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7F1AFB" w:rsidRPr="003561CB" w:rsidRDefault="007F1AFB" w:rsidP="003561CB">
            <w:pPr>
              <w:widowControl w:val="0"/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Arial" w:eastAsia="Times New Roman" w:hAnsi="Arial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4. Развитие взаимовыгодного сотрудничества на межрегиональном и международном уровнях.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pacing w:line="276" w:lineRule="auto"/>
              <w:ind w:left="0" w:firstLine="0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«Развитие системы поддержки гражданских инициатив».</w:t>
            </w:r>
          </w:p>
          <w:p w:rsidR="007F1AFB" w:rsidRPr="003561CB" w:rsidRDefault="007F1AFB" w:rsidP="003561CB">
            <w:pPr>
              <w:widowControl w:val="0"/>
              <w:numPr>
                <w:ilvl w:val="0"/>
                <w:numId w:val="6"/>
              </w:numPr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PT Astra Serif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«Обеспечение открытости органов местного самоуправления и организация эффективной обратной связи с гражданами».</w:t>
            </w:r>
          </w:p>
          <w:p w:rsidR="007F1AFB" w:rsidRPr="003561CB" w:rsidRDefault="007F1AFB" w:rsidP="003561CB">
            <w:pPr>
              <w:widowControl w:val="0"/>
              <w:numPr>
                <w:ilvl w:val="0"/>
                <w:numId w:val="6"/>
              </w:numPr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«Развитие межрегионального, международного сотрудничества».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highlight w:val="yellow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6A" w:rsidRPr="00136CF5" w:rsidRDefault="00136CF5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i/>
                <w:color w:val="000000"/>
                <w:sz w:val="22"/>
                <w:lang w:eastAsia="ru-RU"/>
              </w:rPr>
            </w:pPr>
            <w:r w:rsidRPr="00136CF5">
              <w:rPr>
                <w:rFonts w:ascii="PT Astra Serif" w:eastAsia="Times New Roman" w:hAnsi="PT Astra Serif" w:cs="Times New Roman"/>
                <w:sz w:val="22"/>
                <w:lang w:eastAsia="ru-RU"/>
              </w:rPr>
              <w:t>764 254,7 тыс. рублей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Связь с национальными целями развития Российской </w:t>
            </w: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lastRenderedPageBreak/>
              <w:t xml:space="preserve">Федерации / государственными программами </w:t>
            </w:r>
            <w:r w:rsidRPr="003561CB">
              <w:rPr>
                <w:rFonts w:ascii="PT Astra Serif" w:hAnsi="PT Astra Serif" w:cs="Arial"/>
                <w:color w:val="000000"/>
                <w:sz w:val="22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lastRenderedPageBreak/>
              <w:t xml:space="preserve">Реализация потенциала каждого человека, развитие его талантов, воспитание 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lastRenderedPageBreak/>
              <w:t>патриотичной и социально ответственной личности: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1. 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2. Показатель «Доля молодых людей, вовлеченных в добровольческую и общественную деятельность».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Государственная программа Ханты-Мансийского автономного округа-Югры «Развитие гражданского общества».</w:t>
            </w:r>
          </w:p>
        </w:tc>
      </w:tr>
    </w:tbl>
    <w:p w:rsidR="007F1AFB" w:rsidRPr="00A0776A" w:rsidRDefault="007F1AFB" w:rsidP="00A0776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sub_20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  <w:bookmarkEnd w:id="2"/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752"/>
        <w:gridCol w:w="190"/>
        <w:gridCol w:w="955"/>
        <w:gridCol w:w="975"/>
        <w:gridCol w:w="715"/>
        <w:gridCol w:w="620"/>
        <w:gridCol w:w="666"/>
        <w:gridCol w:w="666"/>
        <w:gridCol w:w="666"/>
        <w:gridCol w:w="591"/>
        <w:gridCol w:w="75"/>
        <w:gridCol w:w="46"/>
        <w:gridCol w:w="629"/>
        <w:gridCol w:w="675"/>
        <w:gridCol w:w="1658"/>
        <w:gridCol w:w="1370"/>
        <w:gridCol w:w="1684"/>
      </w:tblGrid>
      <w:tr w:rsidR="00A0776A" w:rsidRPr="00A0776A" w:rsidTr="004E4974">
        <w:trPr>
          <w:tblHeader/>
        </w:trPr>
        <w:tc>
          <w:tcPr>
            <w:tcW w:w="169" w:type="pct"/>
            <w:vMerge w:val="restar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№</w:t>
            </w: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br/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/п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07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Уровень показателя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Базовое значение</w:t>
            </w:r>
          </w:p>
        </w:tc>
        <w:tc>
          <w:tcPr>
            <w:tcW w:w="1392" w:type="pct"/>
            <w:gridSpan w:val="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Документ</w:t>
            </w:r>
          </w:p>
        </w:tc>
        <w:tc>
          <w:tcPr>
            <w:tcW w:w="47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Ответственный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за достижение показателя</w:t>
            </w:r>
          </w:p>
        </w:tc>
        <w:tc>
          <w:tcPr>
            <w:tcW w:w="58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Связь с показателями национальных целей</w:t>
            </w:r>
          </w:p>
        </w:tc>
      </w:tr>
      <w:tr w:rsidR="00A0776A" w:rsidRPr="00A0776A" w:rsidTr="004E4974">
        <w:trPr>
          <w:tblHeader/>
        </w:trPr>
        <w:tc>
          <w:tcPr>
            <w:tcW w:w="169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год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2028</w:t>
            </w:r>
          </w:p>
        </w:tc>
        <w:tc>
          <w:tcPr>
            <w:tcW w:w="21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2029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2030</w:t>
            </w:r>
          </w:p>
        </w:tc>
        <w:tc>
          <w:tcPr>
            <w:tcW w:w="57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</w:tr>
      <w:tr w:rsidR="00A0776A" w:rsidRPr="00A0776A" w:rsidTr="004E4974">
        <w:trPr>
          <w:tblHeader/>
        </w:trPr>
        <w:tc>
          <w:tcPr>
            <w:tcW w:w="169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3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4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1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4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8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A0776A" w:rsidRPr="00A0776A" w:rsidTr="009679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1. «Создание условий для развития гражданского общества и реализации гражданских инициатив»</w:t>
            </w:r>
          </w:p>
        </w:tc>
      </w:tr>
      <w:tr w:rsidR="00A0776A" w:rsidRPr="00A0776A" w:rsidTr="004E4974">
        <w:trPr>
          <w:trHeight w:val="253"/>
        </w:trPr>
        <w:tc>
          <w:tcPr>
            <w:tcW w:w="169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607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гражданских инициатив, получивших поддержку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из бюджета города Югорска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МП города Югорска</w:t>
            </w:r>
          </w:p>
        </w:tc>
        <w:tc>
          <w:tcPr>
            <w:tcW w:w="33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4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,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Управление культуры (далее – УК)</w:t>
            </w:r>
          </w:p>
        </w:tc>
        <w:tc>
          <w:tcPr>
            <w:tcW w:w="58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</w:tr>
      <w:tr w:rsidR="00A0776A" w:rsidRPr="00A0776A" w:rsidTr="004E4974">
        <w:trPr>
          <w:trHeight w:val="253"/>
        </w:trPr>
        <w:tc>
          <w:tcPr>
            <w:tcW w:w="169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607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и (или)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завершенных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 на территории автономного округа</w:t>
            </w:r>
          </w:p>
        </w:tc>
        <w:tc>
          <w:tcPr>
            <w:tcW w:w="397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7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Постановление Правительства Ханты-Мансийского автономного округа – Югры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от 10.11.2023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47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,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Департамент жилищно-коммунального и строительного комплекса (далее – </w:t>
            </w: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ДЖКиСК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58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в проектах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 и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, направленных на профессиональное, личностное развитие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и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не менее чем до 75 процентов</w:t>
            </w:r>
          </w:p>
        </w:tc>
      </w:tr>
      <w:tr w:rsidR="00A0776A" w:rsidRPr="00A0776A" w:rsidTr="009679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A0776A" w:rsidRPr="00A0776A" w:rsidTr="004E4974">
        <w:trPr>
          <w:trHeight w:val="3588"/>
        </w:trPr>
        <w:tc>
          <w:tcPr>
            <w:tcW w:w="169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3.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74,00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74,25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74,50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Постановление Правительства Ханты – Мансийского автономного округа – Югры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от 10.11.2023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№ 546-п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«О государственной программе Ханты – Мансийского автономного округа – Югры «Развитие гражданского общества»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(далее-Постановление </w:t>
            </w:r>
            <w:proofErr w:type="gramEnd"/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№ 546-п)</w:t>
            </w:r>
            <w:proofErr w:type="gramEnd"/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на профессиональное, личностное развитие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не менее чем до 75 процентов</w:t>
            </w:r>
          </w:p>
        </w:tc>
      </w:tr>
      <w:tr w:rsidR="00A0776A" w:rsidRPr="00A0776A" w:rsidTr="004E4974">
        <w:trPr>
          <w:trHeight w:val="4723"/>
        </w:trPr>
        <w:tc>
          <w:tcPr>
            <w:tcW w:w="169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1308F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Н</w:t>
            </w:r>
            <w:r w:rsidR="00A0776A"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70,06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70,96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71,86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72,76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73,66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Соглашение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 реализации регионального проекта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«Мы вместе» (Воспитание гармонично развитой личности) от 05.08.2025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№ 2025-Ю20017-9 (далее – Соглашение «Мы вместе»), протокол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от 20.02.2025 № 1 заседания Комитета по проектному управлению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и мониторингу социально-экономического развития Ханты-Мансийского автономного округа-Югры (далее – Протокол)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4E4974">
        <w:trPr>
          <w:trHeight w:val="3021"/>
        </w:trPr>
        <w:tc>
          <w:tcPr>
            <w:tcW w:w="169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5.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мероприятия, направленные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 развитие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1308F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Н</w:t>
            </w:r>
            <w:r w:rsidR="00A0776A"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33,28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41,62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49,97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58,31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66,66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Соглашение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о реализации регионального проекта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«Россия – страна возможностей (Ханты-Мансийский автономный округ-Югра)» от 18.07.2025 № 2025-Ю10025-13 (далее – Соглашение «Россия страна возможностей),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4E4974">
        <w:trPr>
          <w:trHeight w:val="2398"/>
        </w:trPr>
        <w:tc>
          <w:tcPr>
            <w:tcW w:w="169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1308F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Н</w:t>
            </w:r>
            <w:r w:rsidR="00A0776A"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7,19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14,15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21,12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28,08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35,04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Соглашение «Россия – страна возможностей»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4E4974" w:rsidRPr="00A0776A" w:rsidTr="004E4974">
        <w:trPr>
          <w:trHeight w:val="1965"/>
        </w:trPr>
        <w:tc>
          <w:tcPr>
            <w:tcW w:w="169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607" w:type="pct"/>
            <w:shd w:val="clear" w:color="auto" w:fill="auto"/>
          </w:tcPr>
          <w:p w:rsidR="004E4974" w:rsidRPr="00870EDB" w:rsidRDefault="004E4974" w:rsidP="00E8678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4E4974" w:rsidRPr="00870EDB" w:rsidRDefault="004E4974" w:rsidP="00E8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ГП ХМАО-Югры</w:t>
            </w:r>
          </w:p>
          <w:p w:rsidR="004E4974" w:rsidRPr="00870EDB" w:rsidRDefault="004E4974" w:rsidP="00E8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>
              <w:rPr>
                <w:rFonts w:ascii="PT Astra Serif" w:hAnsi="PT Astra Serif" w:cs="Times New Roman CYR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</w:tcPr>
          <w:p w:rsidR="004E4974" w:rsidRPr="00870EDB" w:rsidRDefault="004E4974" w:rsidP="00E867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</w:tcPr>
          <w:p w:rsidR="004E4974" w:rsidRPr="00870EDB" w:rsidRDefault="004E4974" w:rsidP="00E8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19</w:t>
            </w:r>
          </w:p>
        </w:tc>
        <w:tc>
          <w:tcPr>
            <w:tcW w:w="215" w:type="pct"/>
            <w:shd w:val="clear" w:color="auto" w:fill="auto"/>
          </w:tcPr>
          <w:p w:rsidR="004E4974" w:rsidRPr="00870EDB" w:rsidRDefault="004E4974" w:rsidP="00E8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</w:tcPr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</w:rPr>
              <w:t>37,7</w:t>
            </w:r>
          </w:p>
        </w:tc>
        <w:tc>
          <w:tcPr>
            <w:tcW w:w="231" w:type="pct"/>
            <w:shd w:val="clear" w:color="auto" w:fill="auto"/>
          </w:tcPr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</w:rPr>
              <w:t>39,3</w:t>
            </w:r>
          </w:p>
        </w:tc>
        <w:tc>
          <w:tcPr>
            <w:tcW w:w="231" w:type="pct"/>
            <w:shd w:val="clear" w:color="auto" w:fill="auto"/>
          </w:tcPr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</w:rPr>
              <w:t>40,9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</w:rPr>
              <w:t>42,5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</w:rPr>
              <w:t>44,1</w:t>
            </w:r>
          </w:p>
        </w:tc>
        <w:tc>
          <w:tcPr>
            <w:tcW w:w="234" w:type="pct"/>
            <w:shd w:val="clear" w:color="auto" w:fill="auto"/>
          </w:tcPr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</w:rPr>
              <w:t>45,0</w:t>
            </w:r>
          </w:p>
        </w:tc>
        <w:tc>
          <w:tcPr>
            <w:tcW w:w="575" w:type="pct"/>
            <w:shd w:val="clear" w:color="auto" w:fill="auto"/>
          </w:tcPr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</w:rPr>
              <w:t xml:space="preserve">Постановление № 546-п, </w:t>
            </w:r>
          </w:p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/>
                <w:sz w:val="16"/>
                <w:szCs w:val="16"/>
              </w:rPr>
              <w:t xml:space="preserve">Дополнительное соглашение к Соглашению  «Мы вместе», </w:t>
            </w:r>
          </w:p>
          <w:p w:rsidR="004E4974" w:rsidRPr="00870EDB" w:rsidRDefault="004E4974" w:rsidP="00E8678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0EDB">
              <w:rPr>
                <w:rFonts w:ascii="PT Astra Serif" w:hAnsi="PT Astra Serif"/>
                <w:sz w:val="16"/>
                <w:szCs w:val="16"/>
              </w:rPr>
              <w:t>Протокол заседания Комитета</w:t>
            </w:r>
          </w:p>
          <w:p w:rsidR="004E4974" w:rsidRPr="00870EDB" w:rsidRDefault="004E4974" w:rsidP="00E8678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0EDB">
              <w:rPr>
                <w:rFonts w:ascii="PT Astra Serif" w:hAnsi="PT Astra Serif"/>
                <w:sz w:val="16"/>
                <w:szCs w:val="16"/>
              </w:rPr>
              <w:t>по проектному управлению и мониторингу</w:t>
            </w:r>
          </w:p>
          <w:p w:rsidR="004E4974" w:rsidRPr="00870EDB" w:rsidRDefault="004E4974" w:rsidP="00E8678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70EDB">
              <w:rPr>
                <w:rFonts w:ascii="PT Astra Serif" w:hAnsi="PT Astra Serif"/>
                <w:sz w:val="16"/>
                <w:szCs w:val="16"/>
              </w:rPr>
              <w:t>социально – экономического развития</w:t>
            </w:r>
          </w:p>
          <w:p w:rsidR="004E4974" w:rsidRPr="00870EDB" w:rsidRDefault="004E4974" w:rsidP="00E86789">
            <w:pPr>
              <w:jc w:val="center"/>
              <w:rPr>
                <w:sz w:val="16"/>
                <w:szCs w:val="16"/>
              </w:rPr>
            </w:pPr>
            <w:r w:rsidRPr="00870EDB">
              <w:rPr>
                <w:rFonts w:ascii="PT Astra Serif" w:hAnsi="PT Astra Serif"/>
                <w:sz w:val="16"/>
                <w:szCs w:val="16"/>
              </w:rPr>
              <w:t xml:space="preserve">Ханты-Мансийского автономного округа – Югры от </w:t>
            </w:r>
            <w:r w:rsidRPr="00870EDB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19.11.2025    № 5 </w:t>
            </w:r>
          </w:p>
          <w:p w:rsidR="004E4974" w:rsidRPr="00870EDB" w:rsidRDefault="004E4974" w:rsidP="00E86789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auto"/>
          </w:tcPr>
          <w:p w:rsidR="004E4974" w:rsidRPr="00870EDB" w:rsidRDefault="004E4974" w:rsidP="00E8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sz w:val="16"/>
                <w:szCs w:val="16"/>
              </w:rPr>
              <w:lastRenderedPageBreak/>
              <w:t>УСП</w:t>
            </w:r>
          </w:p>
          <w:p w:rsidR="004E4974" w:rsidRPr="00870EDB" w:rsidRDefault="004E4974" w:rsidP="00E86789">
            <w:pPr>
              <w:ind w:firstLine="567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</w:tcPr>
          <w:p w:rsidR="004E4974" w:rsidRPr="00870EDB" w:rsidRDefault="004E4974" w:rsidP="00E8678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870ED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 </w:t>
            </w:r>
          </w:p>
        </w:tc>
      </w:tr>
      <w:tr w:rsidR="004E4974" w:rsidRPr="00A0776A" w:rsidTr="004E4974">
        <w:trPr>
          <w:trHeight w:val="253"/>
        </w:trPr>
        <w:tc>
          <w:tcPr>
            <w:tcW w:w="169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8.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семей, в том числе молодых семей имеющих детей, участвующих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программы, направленные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на патриотическое воспитание,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добровольческую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4E4974" w:rsidRPr="00A0776A" w:rsidRDefault="00537663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Н</w:t>
            </w:r>
            <w:r w:rsidR="004E4974"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15,07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15,27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15,46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15,85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16,14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Соглашение «Мы вместе»,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4E4974" w:rsidRPr="00A0776A" w:rsidTr="009679C0">
        <w:trPr>
          <w:trHeight w:val="292"/>
        </w:trPr>
        <w:tc>
          <w:tcPr>
            <w:tcW w:w="5000" w:type="pct"/>
            <w:gridSpan w:val="18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4E4974" w:rsidRPr="00A0776A" w:rsidTr="004E4974">
        <w:trPr>
          <w:trHeight w:val="253"/>
        </w:trPr>
        <w:tc>
          <w:tcPr>
            <w:tcW w:w="169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Удовлетворенность граждан информационной открытостью органов местного самоуправления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города Югорска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МП города Югорска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4E4974" w:rsidRPr="00A0776A" w:rsidTr="004E4974">
        <w:trPr>
          <w:trHeight w:val="253"/>
        </w:trPr>
        <w:tc>
          <w:tcPr>
            <w:tcW w:w="169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Количество граждан, вовлеченных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государственное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муниципальное управление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Тыс. человек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4 500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6 400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7 000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7 500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8 000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8 500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9 200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4E4974" w:rsidRPr="00A0776A" w:rsidTr="009679C0"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4. «Развитие взаимовыгодного сотрудничества на межрегиональном и международном уровнях»</w:t>
            </w:r>
          </w:p>
        </w:tc>
      </w:tr>
      <w:tr w:rsidR="004E4974" w:rsidRPr="00A0776A" w:rsidTr="004E4974">
        <w:trPr>
          <w:trHeight w:val="253"/>
        </w:trPr>
        <w:tc>
          <w:tcPr>
            <w:tcW w:w="169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Количество договоров, контрактов, соглашений, </w:t>
            </w: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 xml:space="preserve">меморандумов, протоколов </w:t>
            </w:r>
          </w:p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ГП ХМАО-</w:t>
            </w: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60" w:type="pct"/>
            <w:gridSpan w:val="3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4E4974" w:rsidRPr="00A0776A" w:rsidRDefault="004E4974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A0776A" w:rsidRPr="00A0776A" w:rsidRDefault="00A0776A" w:rsidP="00A0776A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2.1. Прокси-показатели муниципальной программы в 2025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2045"/>
        <w:gridCol w:w="1202"/>
        <w:gridCol w:w="1158"/>
        <w:gridCol w:w="1291"/>
        <w:gridCol w:w="1689"/>
        <w:gridCol w:w="1555"/>
        <w:gridCol w:w="1555"/>
        <w:gridCol w:w="1562"/>
        <w:gridCol w:w="1687"/>
      </w:tblGrid>
      <w:tr w:rsidR="007F1AFB" w:rsidRPr="003561CB" w:rsidTr="00A0776A">
        <w:trPr>
          <w:tblHeader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№</w:t>
            </w: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br/>
            </w:r>
            <w:proofErr w:type="gram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</w:t>
            </w:r>
            <w:proofErr w:type="gram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Наименование прокси-показателя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Единица измерения (по </w:t>
            </w:r>
            <w:hyperlink r:id="rId11" w:history="1">
              <w:r w:rsidRPr="003561CB">
                <w:rPr>
                  <w:rStyle w:val="ac"/>
                  <w:rFonts w:ascii="PT Astra Serif" w:hAnsi="PT Astra Serif"/>
                  <w:color w:val="000000"/>
                  <w:sz w:val="22"/>
                  <w:lang w:eastAsia="ru-RU"/>
                </w:rPr>
                <w:t>ОКЕИ</w:t>
              </w:r>
            </w:hyperlink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2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proofErr w:type="gram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Ответственный</w:t>
            </w:r>
            <w:proofErr w:type="gram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 за достижение показателя</w:t>
            </w:r>
          </w:p>
        </w:tc>
      </w:tr>
      <w:tr w:rsidR="007F1AFB" w:rsidRPr="003561CB" w:rsidTr="00A0776A">
        <w:trPr>
          <w:tblHeader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значение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 квартал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 квартал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3 квартал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4 квартал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</w:tr>
      <w:tr w:rsidR="007F1AFB" w:rsidRPr="003561CB" w:rsidTr="00A0776A">
        <w:trPr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10</w:t>
            </w:r>
          </w:p>
        </w:tc>
      </w:tr>
      <w:tr w:rsidR="007F1AFB" w:rsidRPr="003561CB" w:rsidTr="00E3008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Показатель «Количество гражданских инициатив, получивших поддержку из бюджета города Югорска»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22"/>
                <w:lang w:eastAsia="ru-RU"/>
              </w:rPr>
            </w:pPr>
            <w:r w:rsidRPr="003561CB">
              <w:rPr>
                <w:rFonts w:ascii="PT Astra Serif" w:hAnsi="PT Astra Serif" w:cs="Arial"/>
                <w:sz w:val="22"/>
                <w:lang w:eastAsia="ru-RU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8C" w:rsidRPr="00E3008C" w:rsidRDefault="00E3008C" w:rsidP="00E3008C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  <w:proofErr w:type="spellStart"/>
            <w:r w:rsidRPr="00E3008C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УВПиМК</w:t>
            </w:r>
            <w:proofErr w:type="spellEnd"/>
            <w:r w:rsidRPr="00E3008C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,</w:t>
            </w:r>
          </w:p>
          <w:p w:rsidR="007F1AFB" w:rsidRPr="003561CB" w:rsidRDefault="00E3008C" w:rsidP="00E3008C">
            <w:pPr>
              <w:suppressAutoHyphens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bCs/>
                <w:sz w:val="22"/>
                <w:lang w:eastAsia="ru-RU"/>
              </w:rPr>
            </w:pPr>
            <w:r w:rsidRPr="00E3008C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УК</w:t>
            </w:r>
          </w:p>
        </w:tc>
      </w:tr>
      <w:tr w:rsidR="007F1AFB" w:rsidRPr="003561CB" w:rsidTr="00E3008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lastRenderedPageBreak/>
              <w:t>2.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 w:cs="Arial"/>
                <w:sz w:val="22"/>
                <w:lang w:eastAsia="ru-RU"/>
              </w:rPr>
              <w:t xml:space="preserve">Доля населения города Югорска, задействованного в мероприятиях по молодежной политике, в общей численности населения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68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69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69,5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69,5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УСП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2.2.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 w:cs="Arial"/>
                <w:sz w:val="22"/>
              </w:rPr>
            </w:pPr>
            <w:r w:rsidRPr="003561CB">
              <w:rPr>
                <w:rFonts w:ascii="PT Astra Serif" w:eastAsia="Calibri" w:hAnsi="PT Astra Serif" w:cs="Arial"/>
                <w:sz w:val="22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Человек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5 150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5 250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УСП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2.3.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22"/>
                <w:lang w:eastAsia="ru-RU"/>
              </w:rPr>
            </w:pPr>
            <w:r w:rsidRPr="003561CB">
              <w:rPr>
                <w:rFonts w:ascii="PT Astra Serif" w:hAnsi="PT Astra Serif" w:cs="Arial"/>
                <w:sz w:val="22"/>
                <w:lang w:eastAsia="ru-RU"/>
              </w:rPr>
              <w:t xml:space="preserve">Доля детей и молодежи в возрасте от 14-35 лет, задействованной в мероприятиях гражданско-патриотической </w:t>
            </w:r>
            <w:r w:rsidRPr="003561CB">
              <w:rPr>
                <w:rFonts w:ascii="PT Astra Serif" w:hAnsi="PT Astra Serif" w:cs="Arial"/>
                <w:sz w:val="22"/>
                <w:lang w:eastAsia="ru-RU"/>
              </w:rPr>
              <w:lastRenderedPageBreak/>
              <w:t>направленности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lastRenderedPageBreak/>
              <w:t>Процент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УСП</w:t>
            </w:r>
          </w:p>
        </w:tc>
      </w:tr>
      <w:tr w:rsidR="007F1AFB" w:rsidRPr="003561CB" w:rsidTr="00E3008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 w:cs="Arial"/>
                <w:sz w:val="22"/>
              </w:rPr>
              <w:t>Показатель «Доля молодых людей, вовлеченных в добровольческую и общественную деятельность»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</w:rPr>
              <w:t>3.1.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22"/>
                <w:lang w:eastAsia="ru-RU"/>
              </w:rPr>
            </w:pPr>
            <w:r w:rsidRPr="003561CB">
              <w:rPr>
                <w:rFonts w:ascii="PT Astra Serif" w:hAnsi="PT Astra Serif" w:cs="Arial"/>
                <w:sz w:val="22"/>
                <w:lang w:eastAsia="ru-RU"/>
              </w:rPr>
              <w:t>Количество молодежи в возрасте 14 - 35 лет, задействованной в мероприятиях общественных объединений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Человек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2 270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2 270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2 270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2 270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УСП</w:t>
            </w:r>
          </w:p>
        </w:tc>
      </w:tr>
      <w:tr w:rsidR="007F1AFB" w:rsidRPr="003561CB" w:rsidTr="00E3008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 w:cs="Arial"/>
                <w:sz w:val="22"/>
              </w:rPr>
              <w:t xml:space="preserve">Показатель «Количество граждан, вовлеченных в государственное и муниципальное управление» </w:t>
            </w:r>
          </w:p>
        </w:tc>
      </w:tr>
      <w:tr w:rsidR="00A0776A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6A" w:rsidRPr="003561CB" w:rsidRDefault="00A0776A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4.1.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Количество граждан, принявших участие в опросах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Тыс. человек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1600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4400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5400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6400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proofErr w:type="spellStart"/>
            <w:r w:rsidRPr="00D75DBF">
              <w:rPr>
                <w:rFonts w:ascii="PT Astra Serif" w:eastAsia="Calibri" w:hAnsi="PT Astra Serif"/>
                <w:szCs w:val="24"/>
              </w:rPr>
              <w:t>УВПиМК</w:t>
            </w:r>
            <w:proofErr w:type="spellEnd"/>
          </w:p>
        </w:tc>
      </w:tr>
    </w:tbl>
    <w:p w:rsidR="007F1AFB" w:rsidRDefault="007F1AFB" w:rsidP="007F1AFB">
      <w:pPr>
        <w:suppressAutoHyphens w:val="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color w:val="000000"/>
          <w:sz w:val="28"/>
          <w:szCs w:val="28"/>
          <w:lang w:eastAsia="ru-RU"/>
        </w:rPr>
        <w:t>3.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2025 году</w:t>
      </w:r>
    </w:p>
    <w:p w:rsidR="00A0776A" w:rsidRDefault="00A0776A" w:rsidP="00A0776A">
      <w:pPr>
        <w:widowControl w:val="0"/>
        <w:tabs>
          <w:tab w:val="left" w:pos="1120"/>
        </w:tabs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2032"/>
        <w:gridCol w:w="1220"/>
        <w:gridCol w:w="1215"/>
        <w:gridCol w:w="890"/>
        <w:gridCol w:w="35"/>
        <w:gridCol w:w="44"/>
        <w:gridCol w:w="676"/>
        <w:gridCol w:w="52"/>
        <w:gridCol w:w="26"/>
        <w:gridCol w:w="783"/>
        <w:gridCol w:w="32"/>
        <w:gridCol w:w="41"/>
        <w:gridCol w:w="603"/>
        <w:gridCol w:w="29"/>
        <w:gridCol w:w="35"/>
        <w:gridCol w:w="609"/>
        <w:gridCol w:w="35"/>
        <w:gridCol w:w="26"/>
        <w:gridCol w:w="748"/>
        <w:gridCol w:w="38"/>
        <w:gridCol w:w="20"/>
        <w:gridCol w:w="751"/>
        <w:gridCol w:w="38"/>
        <w:gridCol w:w="21"/>
        <w:gridCol w:w="621"/>
        <w:gridCol w:w="35"/>
        <w:gridCol w:w="21"/>
        <w:gridCol w:w="621"/>
        <w:gridCol w:w="32"/>
        <w:gridCol w:w="24"/>
        <w:gridCol w:w="537"/>
        <w:gridCol w:w="52"/>
        <w:gridCol w:w="55"/>
        <w:gridCol w:w="667"/>
        <w:gridCol w:w="1088"/>
      </w:tblGrid>
      <w:tr w:rsidR="00A0776A" w:rsidRPr="00A0776A" w:rsidTr="00E86789">
        <w:trPr>
          <w:trHeight w:val="458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</w:t>
            </w: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br/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Уровень показателя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Единица измерения (по ОКЕИ)</w:t>
            </w:r>
          </w:p>
        </w:tc>
        <w:tc>
          <w:tcPr>
            <w:tcW w:w="282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Плановые значения по кварталам/месяцам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 конец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2025 года</w:t>
            </w:r>
          </w:p>
        </w:tc>
      </w:tr>
      <w:tr w:rsidR="00A0776A" w:rsidRPr="00A0776A" w:rsidTr="00E86789">
        <w:trPr>
          <w:tblHeader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янв.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фев.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март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апр.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май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июль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авг.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сен.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окт.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ноя.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A0776A" w:rsidRPr="00A0776A" w:rsidTr="00E86789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A0776A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741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A0776A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Количество гражданских инициатив, </w:t>
            </w: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получивших поддержку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из бюджета города Югорска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МП города Югорска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A0776A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1.2.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Количество инициативных проектов, получивших поддержку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 итогам регионального конкурса инициативных проектов, реализующихся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и (или)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завершенных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на территории автономного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ГП ХМАО-Югры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A0776A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741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Цель 2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A0776A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2.1.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, направленных на профессиональное, личностное развитие и патриотическое воспитание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ГП ХМАО-Югры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73,84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73,84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73,84</w:t>
            </w:r>
          </w:p>
        </w:tc>
      </w:tr>
      <w:tr w:rsidR="00A0776A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, направленных на патриотическое воспитание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5A67D5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РП Н</w:t>
            </w:r>
            <w:r w:rsidR="00A0776A"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</w:tr>
      <w:tr w:rsidR="00A0776A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2.3.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Доля молодых людей, вовлеченных в мероприятия, направленные на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профессиональное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 развития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5A67D5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РП Н</w:t>
            </w:r>
            <w:r w:rsidR="00A0776A"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</w:tr>
      <w:tr w:rsidR="00A0776A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Охват молодежи мероприятиями, проводимыми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на базе инфраструктуры молодежной политики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5A67D5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РП Н</w:t>
            </w:r>
            <w:r w:rsidR="00A0776A"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</w:tr>
      <w:tr w:rsidR="00E86789" w:rsidRPr="00A0776A" w:rsidTr="00E86789">
        <w:trPr>
          <w:trHeight w:val="71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2.5.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ind w:right="-19"/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sz w:val="20"/>
                <w:szCs w:val="20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sz w:val="20"/>
                <w:szCs w:val="20"/>
              </w:rPr>
              <w:t>ГП ХМАО-Югры</w:t>
            </w:r>
          </w:p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sz w:val="20"/>
                <w:szCs w:val="20"/>
              </w:rPr>
              <w:t>РП НП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sz w:val="20"/>
                <w:szCs w:val="20"/>
              </w:rPr>
              <w:t>Процент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7,62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7,62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89" w:rsidRPr="00E86789" w:rsidRDefault="00E86789" w:rsidP="00E8678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0"/>
                <w:szCs w:val="20"/>
              </w:rPr>
            </w:pPr>
            <w:r w:rsidRPr="00E86789">
              <w:rPr>
                <w:rFonts w:ascii="PT Astra Serif" w:hAnsi="PT Astra Serif" w:cs="Times New Roman CYR"/>
                <w:bCs/>
                <w:sz w:val="20"/>
                <w:szCs w:val="20"/>
              </w:rPr>
              <w:t>37,7</w:t>
            </w:r>
          </w:p>
        </w:tc>
      </w:tr>
      <w:tr w:rsidR="00E86789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2.6.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Доля молодых семей, в том числе молодых семей имеющих детей, участвующих </w:t>
            </w:r>
          </w:p>
          <w:p w:rsidR="00E86789" w:rsidRPr="00A0776A" w:rsidRDefault="00E86789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 мероприятиях </w:t>
            </w:r>
          </w:p>
          <w:p w:rsidR="00E86789" w:rsidRPr="00A0776A" w:rsidRDefault="00E86789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по продвижению традиционных духовно-нравственных ценностей, в том числе в проекты </w:t>
            </w:r>
          </w:p>
          <w:p w:rsidR="00E86789" w:rsidRPr="00A0776A" w:rsidRDefault="00E86789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и программы, направленные </w:t>
            </w:r>
          </w:p>
          <w:p w:rsidR="00E86789" w:rsidRPr="00A0776A" w:rsidRDefault="00E86789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на патриотическое воспитание, </w:t>
            </w:r>
          </w:p>
          <w:p w:rsidR="00E86789" w:rsidRPr="00A0776A" w:rsidRDefault="00E86789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 добровольческую </w:t>
            </w:r>
          </w:p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 общественную деятельность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РП Н</w:t>
            </w: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</w:tr>
      <w:tr w:rsidR="00E86789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4741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E86789" w:rsidRPr="00A0776A" w:rsidTr="00E86789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3.1.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ГП ХМАО-Югры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1 000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1 900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89" w:rsidRPr="00A0776A" w:rsidRDefault="00E86789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6 400</w:t>
            </w:r>
          </w:p>
        </w:tc>
      </w:tr>
    </w:tbl>
    <w:p w:rsidR="00A0776A" w:rsidRPr="00A0776A" w:rsidRDefault="00A0776A" w:rsidP="00A0776A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0776A" w:rsidRPr="00A0776A" w:rsidSect="009679C0">
          <w:pgSz w:w="16838" w:h="11906" w:orient="landscape"/>
          <w:pgMar w:top="1134" w:right="851" w:bottom="1134" w:left="1701" w:header="567" w:footer="709" w:gutter="0"/>
          <w:cols w:space="708"/>
          <w:docGrid w:linePitch="360"/>
        </w:sectPr>
      </w:pPr>
    </w:p>
    <w:p w:rsidR="007F1AFB" w:rsidRDefault="007F1AFB" w:rsidP="007F1AFB">
      <w:pPr>
        <w:suppressAutoHyphens w:val="0"/>
        <w:jc w:val="both"/>
        <w:rPr>
          <w:rFonts w:ascii="Arial" w:eastAsia="Times New Roman" w:hAnsi="Arial" w:cs="Times New Roman"/>
          <w:szCs w:val="24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4.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259"/>
        <w:gridCol w:w="6376"/>
        <w:gridCol w:w="4338"/>
      </w:tblGrid>
      <w:tr w:rsidR="00C31F6A" w:rsidRPr="00C31F6A" w:rsidTr="00D30C4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№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br/>
            </w: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п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/п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Связь с показателями</w:t>
            </w:r>
          </w:p>
        </w:tc>
      </w:tr>
      <w:tr w:rsidR="00C31F6A" w:rsidRPr="00C31F6A" w:rsidTr="00D30C4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Развитие системы поддержки гражданских инициатив»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Региональный проект «Развитие экосистемы поддержки гражданских инициатив» (куратор – Шибанов Алексей Николаевич)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 </w:t>
            </w: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Соисполнители: </w:t>
            </w: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ДЖКиСК</w:t>
            </w:r>
            <w:proofErr w:type="spellEnd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Обеспечение функционирования системы реализации инициативных проектов в автономном округе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Реализация инициативных проектов с привлечением средств бюджета Ханты-Мансийского автономного округа - Югры, отобранных по результатам регионального конкурса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Комплекс процессных мероприятий «Обеспечение функционирования системы финансовой поддержки гражданских инициатив в городе Югорске»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 </w:t>
            </w: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Соисполнители:</w:t>
            </w:r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Управление культуры администрации города Югорска.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Управление бухгалтерского учета и отчетности администрации города Югорска (далее - </w:t>
            </w: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УБУиО</w:t>
            </w:r>
            <w:proofErr w:type="spellEnd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).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1.2.1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Обеспечение доступности мер финансовой и консультационной поддержки 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lastRenderedPageBreak/>
              <w:t>социально ориентированным некоммерческим организациям и инициативным гражданам для реализации социальных и инициативных проектов, способствующих социально-экономическому развитию города Югорска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 xml:space="preserve">Содействие решению задач социально-экономического развития города Югорска посредством реализации социально ориентированными некоммерческими организациями 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социальных проектов, реализации инициативных проектов.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Оказание социально ориентированным некоммерческим организациям, инициативным жителям города профессиональных консультационных услуг.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Количество гражданских инициатив, получивших поддержку из бюджета города Югорска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«Обеспечение открытости органов местного самоуправления и организация эффективной обратной связи с гражданами»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Комплекс процессных мероприятий  «Обеспечение 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информационной открытости органов местного самоуправления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 и организация взаимодействия органов власти с гражданами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Соисполнитель: 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УБУиО</w:t>
            </w:r>
            <w:proofErr w:type="spell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Обеспечение эффективного информационного взаимодействия власти и общества, ф</w:t>
            </w:r>
            <w:r w:rsidRPr="00C31F6A">
              <w:rPr>
                <w:rFonts w:ascii="Times New Roman CYR" w:eastAsia="Times New Roman" w:hAnsi="Times New Roman CYR" w:cs="Times New Roman CYR"/>
                <w:sz w:val="22"/>
                <w:szCs w:val="20"/>
                <w:lang w:eastAsia="ru-RU"/>
              </w:rPr>
              <w:t>ормирование доверия к власти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C31F6A">
              <w:rPr>
                <w:rFonts w:ascii="Times New Roman CYR" w:eastAsia="Times New Roman" w:hAnsi="Times New Roman CYR" w:cs="Times New Roman CYR"/>
                <w:sz w:val="22"/>
                <w:szCs w:val="20"/>
                <w:lang w:eastAsia="ru-RU"/>
              </w:rPr>
              <w:t>Увеличение уровня удовлетворенности граждан информационной открытостью органов местного самоуправления к 2030 году до 75% путем обеспечения равного доступа граждан к социально значимой информации, освещение деятельности органов местного самоуправления.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Формирование механизмов обратной связи в системе государственного и муниципального управления</w:t>
            </w:r>
            <w:r w:rsidRPr="00C31F6A">
              <w:rPr>
                <w:rFonts w:ascii="Arial" w:eastAsia="Times New Roman" w:hAnsi="Arial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 xml:space="preserve">Увеличение количества граждан, вовлеченных в государственное и муниципальное управление через участие в 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</w:t>
            </w: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lastRenderedPageBreak/>
              <w:t>инициативные проекты, в общественных обсуждениях по социально значимым тематикам, в рейтинговых голосованиях, в публичных слушаниях и</w:t>
            </w:r>
            <w:proofErr w:type="gramEnd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 xml:space="preserve"> обсуждениях, в том числе через обращения и сообщения на цифровой платформе обратной связи (</w:t>
            </w:r>
            <w:proofErr w:type="gram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ПОС</w:t>
            </w:r>
            <w:proofErr w:type="gramEnd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), а также обратившихся в Муниципальный центр управления города Югорска. Обеспечение реализации гражданами избирательного права.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lastRenderedPageBreak/>
              <w:t>Количество граждан, вовлеченных в государственное и муниципальное управление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«Развитие межрегионального, международного сотрудничества»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Создание условий для развития международного и межрегионального сотрудничества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Увеличение количества внешних партнеров путем вовлечения их в реализацию совместных проектов и планов мероприятий.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val="en-US"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val="en-US" w:eastAsia="ru-RU"/>
              </w:rPr>
              <w:t>4.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9679C0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Региональный проект «Мы вместе» (Воспитание гармонично развитой личности) (куратор – </w:t>
            </w:r>
            <w:proofErr w:type="spellStart"/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>Носкова</w:t>
            </w:r>
            <w:proofErr w:type="spellEnd"/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 Людмила Ивановна)</w:t>
            </w: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C0" w:rsidRPr="00C31F6A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9679C0">
              <w:rPr>
                <w:rFonts w:ascii="PT Astra Serif" w:hAnsi="PT Astra Serif"/>
                <w:sz w:val="22"/>
              </w:rPr>
              <w:t>Ответственный</w:t>
            </w:r>
            <w:proofErr w:type="gramEnd"/>
            <w:r w:rsidRPr="009679C0">
              <w:rPr>
                <w:rFonts w:ascii="PT Astra Serif" w:hAnsi="PT Astra Serif"/>
                <w:sz w:val="22"/>
              </w:rPr>
              <w:t xml:space="preserve"> за реализацию: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УСП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Соисполнитель: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Управление образования администрации города Югорска (далее – УО)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9679C0">
              <w:rPr>
                <w:rFonts w:ascii="PT Astra Serif" w:hAnsi="PT Astra Serif"/>
                <w:sz w:val="22"/>
              </w:rPr>
              <w:t>Управление культуры администрации города Югорска далее – УК)</w:t>
            </w:r>
            <w:proofErr w:type="gram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Срок реализации: 2025 - 2030</w:t>
            </w: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C0" w:rsidRPr="00C31F6A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4.1.1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Создание условий для воспитания гармонично-развитой, патриотической и социально ответственной личности на основе традиционных российских духовно-нравственных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культурно-исторических ценностей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Реализация проектов, программ мероприятий, направленных на продвижение традиционных духовно-нравственных ценностей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патриотическое воспитание граждан,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молодежи «Движение первых»;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</w:t>
            </w:r>
            <w:proofErr w:type="gramStart"/>
            <w:r w:rsidRPr="009679C0">
              <w:rPr>
                <w:rFonts w:ascii="PT Astra Serif" w:eastAsia="Arial" w:hAnsi="PT Astra Serif"/>
                <w:sz w:val="22"/>
              </w:rPr>
              <w:t>развитие</w:t>
            </w:r>
            <w:proofErr w:type="gramEnd"/>
            <w:r w:rsidRPr="009679C0">
              <w:rPr>
                <w:rFonts w:ascii="PT Astra Serif" w:eastAsia="Arial" w:hAnsi="PT Astra Serif"/>
                <w:sz w:val="22"/>
              </w:rPr>
              <w:t xml:space="preserve"> на основе традиционной для России системы ценностей;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количества молодых людей,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в проектах и программах, направленных на патриотическое воспитание до 7 070 человек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том числе в проекты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программы, направленные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патриотическое воспитание,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218 единиц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C0" w:rsidRPr="00C31F6A" w:rsidRDefault="009679C0" w:rsidP="00C31F6A">
            <w:pPr>
              <w:suppressAutoHyphens w:val="0"/>
              <w:spacing w:line="276" w:lineRule="auto"/>
              <w:rPr>
                <w:rFonts w:ascii="PT Astra Serif" w:eastAsia="Calibri" w:hAnsi="PT Astra Serif" w:cs="Times New Roman"/>
                <w:sz w:val="22"/>
              </w:rPr>
            </w:pPr>
          </w:p>
        </w:tc>
      </w:tr>
      <w:tr w:rsidR="00E57733" w:rsidRPr="00C31F6A" w:rsidTr="0076459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9679C0" w:rsidRDefault="00E57733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4.1.2.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3" w:rsidRPr="00EC7866" w:rsidRDefault="00E57733" w:rsidP="008D18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  <w:r w:rsidRPr="00EC7866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Создание условий для вовлечения молодежи в добровольческую и общественную деятельность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3" w:rsidRPr="00EC7866" w:rsidRDefault="00E57733" w:rsidP="008D1894">
            <w:pPr>
              <w:textAlignment w:val="baseline"/>
              <w:rPr>
                <w:rFonts w:ascii="PT Astra Serif" w:hAnsi="PT Astra Serif"/>
                <w:sz w:val="22"/>
                <w:lang w:eastAsia="ru-RU"/>
              </w:rPr>
            </w:pPr>
            <w:r w:rsidRPr="00EC7866">
              <w:rPr>
                <w:rFonts w:ascii="PT Astra Serif" w:hAnsi="PT Astra Serif"/>
                <w:sz w:val="22"/>
                <w:lang w:eastAsia="ru-RU"/>
              </w:rPr>
              <w:t>Реализация мероприятий направленных на поддержку и развитие добровольчества (</w:t>
            </w:r>
            <w:proofErr w:type="spellStart"/>
            <w:r w:rsidRPr="00EC7866">
              <w:rPr>
                <w:rFonts w:ascii="PT Astra Serif" w:hAnsi="PT Astra Serif"/>
                <w:sz w:val="22"/>
                <w:lang w:eastAsia="ru-RU"/>
              </w:rPr>
              <w:t>волонтерства</w:t>
            </w:r>
            <w:proofErr w:type="spellEnd"/>
            <w:r w:rsidRPr="00EC7866">
              <w:rPr>
                <w:rFonts w:ascii="PT Astra Serif" w:hAnsi="PT Astra Serif"/>
                <w:sz w:val="22"/>
                <w:lang w:eastAsia="ru-RU"/>
              </w:rPr>
              <w:t xml:space="preserve">),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патриотического</w:t>
            </w:r>
            <w:r w:rsidRPr="00EC7866">
              <w:rPr>
                <w:rFonts w:ascii="PT Astra Serif" w:eastAsia="Arial" w:hAnsi="PT Astra Serif"/>
                <w:spacing w:val="28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воспитания,</w:t>
            </w:r>
            <w:r w:rsidRPr="00EC7866">
              <w:rPr>
                <w:rFonts w:ascii="PT Astra Serif" w:eastAsia="Arial" w:hAnsi="PT Astra Serif"/>
                <w:spacing w:val="18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поддержку</w:t>
            </w:r>
            <w:r w:rsidRPr="00EC7866">
              <w:rPr>
                <w:rFonts w:ascii="PT Astra Serif" w:eastAsia="Arial" w:hAnsi="PT Astra Serif"/>
                <w:spacing w:val="18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 xml:space="preserve">инициативы, </w:t>
            </w:r>
            <w:r w:rsidRPr="00EC7866">
              <w:rPr>
                <w:rFonts w:ascii="PT Astra Serif" w:hAnsi="PT Astra Serif"/>
                <w:sz w:val="22"/>
                <w:lang w:eastAsia="ru-RU"/>
              </w:rPr>
              <w:t xml:space="preserve">в том числе обеспечивающие обучение граждан, участвующих в </w:t>
            </w:r>
            <w:r w:rsidRPr="00EC7866">
              <w:rPr>
                <w:rFonts w:ascii="PT Astra Serif" w:hAnsi="PT Astra Serif"/>
                <w:sz w:val="22"/>
                <w:lang w:eastAsia="ru-RU"/>
              </w:rPr>
              <w:lastRenderedPageBreak/>
              <w:t xml:space="preserve">добровольческой (волонтерской) деятельности, </w:t>
            </w:r>
            <w:r w:rsidRPr="00EC7866">
              <w:rPr>
                <w:rFonts w:ascii="PT Astra Serif" w:eastAsia="Arial" w:hAnsi="PT Astra Serif"/>
                <w:sz w:val="22"/>
              </w:rPr>
              <w:t>повышение</w:t>
            </w:r>
            <w:r w:rsidRPr="00EC7866">
              <w:rPr>
                <w:rFonts w:ascii="PT Astra Serif" w:eastAsia="Arial" w:hAnsi="PT Astra Serif"/>
                <w:spacing w:val="25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навыков</w:t>
            </w:r>
            <w:r w:rsidRPr="00EC7866">
              <w:rPr>
                <w:rFonts w:ascii="PT Astra Serif" w:eastAsia="Arial" w:hAnsi="PT Astra Serif"/>
                <w:spacing w:val="25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и</w:t>
            </w:r>
            <w:r w:rsidRPr="00EC7866">
              <w:rPr>
                <w:rFonts w:ascii="PT Astra Serif" w:eastAsia="Arial" w:hAnsi="PT Astra Serif"/>
                <w:spacing w:val="25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 xml:space="preserve">компетенций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среди</w:t>
            </w:r>
            <w:r w:rsidRPr="00EC7866">
              <w:rPr>
                <w:rFonts w:ascii="PT Astra Serif" w:eastAsia="Arial" w:hAnsi="PT Astra Serif"/>
                <w:spacing w:val="54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молодежи</w:t>
            </w:r>
            <w:r w:rsidRPr="00EC7866">
              <w:rPr>
                <w:rFonts w:ascii="PT Astra Serif" w:eastAsia="Arial" w:hAnsi="PT Astra Serif"/>
                <w:spacing w:val="54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и</w:t>
            </w:r>
            <w:r w:rsidRPr="00EC7866">
              <w:rPr>
                <w:rFonts w:ascii="PT Astra Serif" w:eastAsia="Arial" w:hAnsi="PT Astra Serif"/>
                <w:spacing w:val="54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общественных</w:t>
            </w:r>
            <w:r w:rsidRPr="00EC7866">
              <w:rPr>
                <w:rFonts w:ascii="PT Astra Serif" w:eastAsia="Arial" w:hAnsi="PT Astra Serif"/>
                <w:spacing w:val="43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молодежных</w:t>
            </w:r>
            <w:r w:rsidRPr="00EC7866">
              <w:rPr>
                <w:rFonts w:ascii="PT Astra Serif" w:eastAsia="Arial" w:hAnsi="PT Astra Serif"/>
                <w:spacing w:val="32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организаций,</w:t>
            </w:r>
            <w:r w:rsidRPr="00EC7866">
              <w:rPr>
                <w:rFonts w:ascii="PT Astra Serif" w:eastAsia="Arial" w:hAnsi="PT Astra Serif"/>
                <w:spacing w:val="31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с</w:t>
            </w:r>
            <w:r w:rsidRPr="00EC7866">
              <w:rPr>
                <w:rFonts w:ascii="PT Astra Serif" w:eastAsia="Arial" w:hAnsi="PT Astra Serif"/>
                <w:spacing w:val="32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учетом</w:t>
            </w:r>
            <w:r w:rsidRPr="00EC7866">
              <w:rPr>
                <w:rFonts w:ascii="PT Astra Serif" w:eastAsia="Arial" w:hAnsi="PT Astra Serif"/>
                <w:spacing w:val="28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национальных</w:t>
            </w:r>
            <w:r w:rsidRPr="00EC7866">
              <w:rPr>
                <w:rFonts w:ascii="PT Astra Serif" w:eastAsia="Arial" w:hAnsi="PT Astra Serif"/>
                <w:spacing w:val="37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и</w:t>
            </w:r>
            <w:r w:rsidRPr="00EC7866">
              <w:rPr>
                <w:rFonts w:ascii="PT Astra Serif" w:eastAsia="Arial" w:hAnsi="PT Astra Serif"/>
                <w:spacing w:val="37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местных</w:t>
            </w:r>
            <w:r w:rsidRPr="00EC7866">
              <w:rPr>
                <w:rFonts w:ascii="PT Astra Serif" w:eastAsia="Arial" w:hAnsi="PT Astra Serif"/>
                <w:spacing w:val="37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социально</w:t>
            </w:r>
            <w:r w:rsidRPr="00EC7866">
              <w:rPr>
                <w:rFonts w:ascii="PT Astra Serif" w:eastAsia="Arial" w:hAnsi="PT Astra Serif"/>
                <w:spacing w:val="37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>–</w:t>
            </w:r>
            <w:r w:rsidRPr="00EC7866">
              <w:rPr>
                <w:rFonts w:ascii="PT Astra Serif" w:eastAsia="Arial" w:hAnsi="PT Astra Serif"/>
                <w:spacing w:val="34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z w:val="22"/>
              </w:rPr>
              <w:t xml:space="preserve">экономических,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культурных</w:t>
            </w:r>
            <w:r w:rsidRPr="00EC7866">
              <w:rPr>
                <w:rFonts w:ascii="PT Astra Serif" w:eastAsia="Arial" w:hAnsi="PT Astra Serif"/>
                <w:spacing w:val="28"/>
                <w:sz w:val="22"/>
              </w:rPr>
              <w:t xml:space="preserve"> </w:t>
            </w:r>
            <w:r w:rsidRPr="00EC7866">
              <w:rPr>
                <w:rFonts w:ascii="PT Astra Serif" w:eastAsia="Arial" w:hAnsi="PT Astra Serif"/>
                <w:spacing w:val="-1"/>
                <w:sz w:val="22"/>
              </w:rPr>
              <w:t>особенностей;</w:t>
            </w:r>
          </w:p>
          <w:p w:rsidR="00E57733" w:rsidRPr="00EC7866" w:rsidRDefault="00E57733" w:rsidP="008D18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  <w:r w:rsidRPr="00EC7866">
              <w:rPr>
                <w:rFonts w:ascii="PT Astra Serif" w:hAnsi="PT Astra Serif"/>
                <w:sz w:val="22"/>
                <w:lang w:eastAsia="ru-RU"/>
              </w:rPr>
              <w:t>Увеличение к 2030 году доли молодых людей, вовлеченных в добровольческую (волонтерскую) и общественную деятельность до 45%;</w:t>
            </w:r>
          </w:p>
          <w:p w:rsidR="00E57733" w:rsidRPr="00EC7866" w:rsidRDefault="00E57733" w:rsidP="008D18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  <w:r w:rsidRPr="00EC7866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Увеличение к 2030 году молодых людей, участвующих в проектах и программах, направленных на патриотическое воспитание до 7 070 человек. </w:t>
            </w:r>
          </w:p>
          <w:p w:rsidR="00E57733" w:rsidRPr="00EC7866" w:rsidRDefault="00E57733" w:rsidP="008D18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  <w:r w:rsidRPr="00EC7866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Увеличение к 2030 году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до 218 единиц.</w:t>
            </w:r>
          </w:p>
          <w:p w:rsidR="00E57733" w:rsidRPr="00EC7866" w:rsidRDefault="00E57733" w:rsidP="008D18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Увеличение</w:t>
            </w:r>
            <w:r w:rsidRPr="00EC7866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 к 2030 году количества молодых людей, вовлеченных в добровольческую и общественную деятельность до 4 242 человек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3" w:rsidRPr="00EC7866" w:rsidRDefault="00E57733" w:rsidP="008D1894">
            <w:pPr>
              <w:suppressAutoHyphens w:val="0"/>
              <w:rPr>
                <w:rFonts w:ascii="PT Astra Serif" w:hAnsi="PT Astra Serif" w:cs="Times New Roman CYR"/>
                <w:color w:val="000000"/>
                <w:sz w:val="22"/>
              </w:rPr>
            </w:pPr>
            <w:r w:rsidRPr="00EC7866">
              <w:rPr>
                <w:rFonts w:ascii="PT Astra Serif" w:hAnsi="PT Astra Serif" w:cs="Times New Roman CYR"/>
                <w:color w:val="000000"/>
                <w:sz w:val="22"/>
              </w:rPr>
              <w:lastRenderedPageBreak/>
              <w:t>Доля молодых людей, вовлеченных в добровольческую и общественную деятельность</w:t>
            </w:r>
          </w:p>
          <w:p w:rsidR="00E57733" w:rsidRPr="00EC7866" w:rsidRDefault="00E57733" w:rsidP="008D1894">
            <w:pPr>
              <w:suppressAutoHyphens w:val="0"/>
              <w:rPr>
                <w:rFonts w:ascii="PT Astra Serif" w:eastAsia="Calibri" w:hAnsi="PT Astra Serif"/>
                <w:sz w:val="22"/>
              </w:rPr>
            </w:pPr>
            <w:r w:rsidRPr="00EC7866">
              <w:rPr>
                <w:rFonts w:ascii="PT Astra Serif" w:eastAsia="Arial" w:hAnsi="PT Astra Serif"/>
                <w:sz w:val="22"/>
              </w:rPr>
              <w:t xml:space="preserve">Доля молодых семей, в том числе молодых </w:t>
            </w:r>
            <w:r w:rsidRPr="00EC7866">
              <w:rPr>
                <w:rFonts w:ascii="PT Astra Serif" w:eastAsia="Arial" w:hAnsi="PT Astra Serif"/>
                <w:sz w:val="22"/>
              </w:rPr>
              <w:lastRenderedPageBreak/>
              <w:t>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деятельность.</w:t>
            </w:r>
          </w:p>
          <w:p w:rsidR="00E57733" w:rsidRPr="00EC7866" w:rsidRDefault="00E57733" w:rsidP="008D1894">
            <w:pPr>
              <w:suppressAutoHyphens w:val="0"/>
              <w:rPr>
                <w:rFonts w:ascii="PT Astra Serif" w:eastAsia="Calibri" w:hAnsi="PT Astra Serif"/>
                <w:sz w:val="22"/>
              </w:rPr>
            </w:pPr>
            <w:r w:rsidRPr="00EC7866">
              <w:rPr>
                <w:rFonts w:ascii="PT Astra Serif" w:eastAsia="Calibri" w:hAnsi="PT Astra Serif"/>
                <w:sz w:val="22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:rsidR="00E57733" w:rsidRPr="00EC7866" w:rsidRDefault="00E57733" w:rsidP="008D1894">
            <w:pPr>
              <w:suppressAutoHyphens w:val="0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</w:p>
        </w:tc>
      </w:tr>
      <w:tr w:rsidR="00E57733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hAnsi="PT Astra Serif"/>
                <w:sz w:val="22"/>
              </w:rPr>
              <w:lastRenderedPageBreak/>
              <w:t>4.2.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Региональный проект «Россия – страна возможностей» (куратор – </w:t>
            </w:r>
            <w:proofErr w:type="spellStart"/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>Носкова</w:t>
            </w:r>
            <w:proofErr w:type="spellEnd"/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 Людмила Ивановна)</w:t>
            </w:r>
          </w:p>
        </w:tc>
      </w:tr>
      <w:tr w:rsidR="00E57733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Ответственный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за реализацию: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УСП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Соисполнитель: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УО, УК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D30C4E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Срок реализации: 2025 - 2030</w:t>
            </w:r>
          </w:p>
        </w:tc>
      </w:tr>
      <w:tr w:rsidR="00E57733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hAnsi="PT Astra Serif"/>
                <w:sz w:val="22"/>
              </w:rPr>
              <w:t>4.2.1.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Мероприятиями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по профессиональной самореализации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к 2030 году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охвачены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 не менее 75% молодежи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Реализация образовательных программ для молодых людей, руководителей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специалистов по работе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с молодежью, представителей молодежных объединений, проектов, направленных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на развитие творческого потенциала молодых людей, </w:t>
            </w: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 xml:space="preserve">обеспечение участия молодых людей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в международных, всероссийских, межрегиональных мероприятиях;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Организация деятельности молодежных трудовых отрядов;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присуждение премии главы города в целях поощрения и поддержки талантливой молодежи;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Увеличение к 2030 году количества молодых людей в возрасте от 14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 35 лет включительно, принявших участие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в проектах и программах, направленных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на профессиональное, личностное развитие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до 7 070 человек;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Увеличение к 2030 году количества молодых людей от 14 до 35 лет включительно, принявших участие в проектах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, реализованных объектами инфраструктуры молодежной политики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до 3 959 человек.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 xml:space="preserve">Доля молодых людей, участвующих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, направленных на профессиональное, личностное развитие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и патриотическое воспитание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Доля молодых людей вовлеченных 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>в мероприятия, направленные на профессиональное развитие</w:t>
            </w:r>
          </w:p>
          <w:p w:rsidR="00E57733" w:rsidRPr="00D30C4E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Охват молодежи мероприятиями, проводимыми </w:t>
            </w:r>
          </w:p>
          <w:p w:rsidR="00E57733" w:rsidRPr="00D75DBF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на базе инфраструктуры молодежной политики</w:t>
            </w:r>
          </w:p>
        </w:tc>
      </w:tr>
      <w:tr w:rsidR="00E57733" w:rsidRPr="00C31F6A" w:rsidTr="00352E9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4.3.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Times New Roman" w:hAnsi="PT Astra Serif" w:cs="Times New Roman"/>
                <w:sz w:val="22"/>
                <w:lang w:eastAsia="ar-SA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E57733" w:rsidRPr="00C31F6A" w:rsidTr="00352E9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352E92">
              <w:rPr>
                <w:rFonts w:ascii="PT Astra Serif" w:hAnsi="PT Astra Serif"/>
                <w:sz w:val="22"/>
              </w:rPr>
              <w:t>Ответственный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за реализацию: УСП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Соисполнитель: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Управление образования администрации города Югорска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Срок реализации: 2025 - 2030</w:t>
            </w:r>
          </w:p>
        </w:tc>
      </w:tr>
      <w:tr w:rsidR="00E57733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4.3.1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Обеспечение выполнения полномочий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функций  муниципального автономного учреждения «Молодежный центр «Гелиос», </w:t>
            </w:r>
            <w:r w:rsidRPr="00352E92">
              <w:rPr>
                <w:rFonts w:ascii="PT Astra Serif" w:eastAsia="Calibri" w:hAnsi="PT Astra Serif"/>
                <w:sz w:val="22"/>
              </w:rPr>
              <w:lastRenderedPageBreak/>
              <w:t>подведомственного УСП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lastRenderedPageBreak/>
              <w:t xml:space="preserve">Создание условий для осуществления деятельности муниципальных учреждений молодежной политики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функционирования объектов молодежной политики, находящихся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собственности муниципального образования.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lastRenderedPageBreak/>
              <w:t xml:space="preserve">Увеличение общего количества граждан, вовлеченных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добровольческую (волонтерскую) деятельность путем реализации мероприятий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сфере добровольчества (</w:t>
            </w:r>
            <w:proofErr w:type="spellStart"/>
            <w:r w:rsidRPr="00352E92">
              <w:rPr>
                <w:rFonts w:ascii="PT Astra Serif" w:eastAsia="Calibri" w:hAnsi="PT Astra Serif"/>
                <w:sz w:val="22"/>
              </w:rPr>
              <w:t>волонтерства</w:t>
            </w:r>
            <w:proofErr w:type="spellEnd"/>
            <w:r w:rsidRPr="00352E92">
              <w:rPr>
                <w:rFonts w:ascii="PT Astra Serif" w:eastAsia="Calibri" w:hAnsi="PT Astra Serif"/>
                <w:sz w:val="22"/>
              </w:rPr>
              <w:t>)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Вовлечение детей, подростков и молодежи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мероприятия, направленные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на формирования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развитие творческих способностей, личностных самореализаций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профессионального роста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Обеспечение проведения мероприятий патриотической направленности различного уровня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с участием детей, подростков и молодежи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lastRenderedPageBreak/>
              <w:t xml:space="preserve">Доля молодых людей, участвующих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eastAsia="Calibri" w:hAnsi="PT Astra Serif"/>
                <w:sz w:val="22"/>
              </w:rPr>
              <w:t xml:space="preserve">, направленных на профессиональное, личностное развитие 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патриотическое воспитание</w:t>
            </w:r>
          </w:p>
          <w:p w:rsidR="00E57733" w:rsidRPr="00352E92" w:rsidRDefault="00E57733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lastRenderedPageBreak/>
              <w:t>Доля молодых людей, вовлеченных в добровольческую и общественную деятельность</w:t>
            </w:r>
          </w:p>
        </w:tc>
      </w:tr>
    </w:tbl>
    <w:p w:rsidR="00352E92" w:rsidRDefault="00352E92" w:rsidP="00F302E5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5.Финансовое обеспечение муниципальной программы</w:t>
      </w: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15107" w:type="dxa"/>
        <w:tblInd w:w="93" w:type="dxa"/>
        <w:tblLook w:val="04A0" w:firstRow="1" w:lastRow="0" w:firstColumn="1" w:lastColumn="0" w:noHBand="0" w:noVBand="1"/>
      </w:tblPr>
      <w:tblGrid>
        <w:gridCol w:w="680"/>
        <w:gridCol w:w="5147"/>
        <w:gridCol w:w="1480"/>
        <w:gridCol w:w="1300"/>
        <w:gridCol w:w="1300"/>
        <w:gridCol w:w="1300"/>
        <w:gridCol w:w="1300"/>
        <w:gridCol w:w="1300"/>
        <w:gridCol w:w="1300"/>
      </w:tblGrid>
      <w:tr w:rsidR="00E57733" w:rsidRPr="00E57733" w:rsidTr="008D1894">
        <w:trPr>
          <w:trHeight w:val="615"/>
          <w:tblHeader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№</w:t>
            </w:r>
          </w:p>
        </w:tc>
        <w:tc>
          <w:tcPr>
            <w:tcW w:w="5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E57733" w:rsidRPr="00E57733" w:rsidTr="008D1894">
        <w:trPr>
          <w:trHeight w:val="435"/>
          <w:tblHeader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п</w:t>
            </w:r>
            <w:proofErr w:type="gramEnd"/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/п</w:t>
            </w:r>
          </w:p>
        </w:tc>
        <w:tc>
          <w:tcPr>
            <w:tcW w:w="5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Всего</w:t>
            </w:r>
          </w:p>
        </w:tc>
      </w:tr>
      <w:tr w:rsidR="00E57733" w:rsidRPr="00E57733" w:rsidTr="008D1894">
        <w:trPr>
          <w:trHeight w:val="330"/>
          <w:tblHeader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</w:p>
        </w:tc>
      </w:tr>
      <w:tr w:rsidR="00E57733" w:rsidRPr="00E57733" w:rsidTr="008D1894">
        <w:trPr>
          <w:trHeight w:val="375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Муниципальная программа города Югорска «Развитие гражданского общества»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161 624,2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125 724,1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119 224,1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119 224,1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119 234,1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119 224,1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764 254,7</w:t>
            </w:r>
          </w:p>
        </w:tc>
      </w:tr>
      <w:tr w:rsidR="00E57733" w:rsidRPr="00E57733" w:rsidTr="008D1894">
        <w:trPr>
          <w:trHeight w:val="36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39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16 874,5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47 782,0</w:t>
            </w:r>
          </w:p>
        </w:tc>
      </w:tr>
      <w:tr w:rsidR="00E57733" w:rsidRPr="00E57733" w:rsidTr="008D1894">
        <w:trPr>
          <w:trHeight w:val="33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115 484,1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95 875,5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89 375,5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89 375,5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89 385,5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89 375,5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568 871,6</w:t>
            </w:r>
          </w:p>
        </w:tc>
      </w:tr>
      <w:tr w:rsidR="00E57733" w:rsidRPr="00E57733" w:rsidTr="008D1894">
        <w:trPr>
          <w:trHeight w:val="36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29 265,6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147 601,1</w:t>
            </w:r>
          </w:p>
        </w:tc>
      </w:tr>
      <w:tr w:rsidR="00E57733" w:rsidRPr="00E57733" w:rsidTr="008D1894">
        <w:trPr>
          <w:trHeight w:val="10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400,0</w:t>
            </w:r>
          </w:p>
        </w:tc>
      </w:tr>
      <w:tr w:rsidR="00E57733" w:rsidRPr="00E57733" w:rsidTr="008D1894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400,0</w:t>
            </w:r>
          </w:p>
        </w:tc>
      </w:tr>
      <w:tr w:rsidR="00E57733" w:rsidRPr="00E57733" w:rsidTr="008D1894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138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30 536,4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34 067,1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27 567,1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27 567,1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27 567,1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27 567,1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174 871,9</w:t>
            </w:r>
          </w:p>
        </w:tc>
      </w:tr>
      <w:tr w:rsidR="00E57733" w:rsidRPr="00E57733" w:rsidTr="008D1894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349,6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349,6</w:t>
            </w:r>
          </w:p>
        </w:tc>
      </w:tr>
      <w:tr w:rsidR="00E57733" w:rsidRPr="00E57733" w:rsidTr="008D189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27 921,2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33 000,0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26 500,0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26 500,0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26 500,0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26 500,0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166 921,2</w:t>
            </w:r>
          </w:p>
        </w:tc>
      </w:tr>
      <w:tr w:rsidR="00E57733" w:rsidRPr="00E57733" w:rsidTr="008D1894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2 265,6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7 601,1</w:t>
            </w:r>
          </w:p>
        </w:tc>
      </w:tr>
      <w:tr w:rsidR="00E57733" w:rsidRPr="00E57733" w:rsidTr="008D1894">
        <w:trPr>
          <w:trHeight w:val="13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10,0</w:t>
            </w:r>
          </w:p>
        </w:tc>
      </w:tr>
      <w:tr w:rsidR="00E57733" w:rsidRPr="00E57733" w:rsidTr="008D1894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3.2.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10,0</w:t>
            </w:r>
          </w:p>
        </w:tc>
      </w:tr>
      <w:tr w:rsidR="00E57733" w:rsidRPr="00E57733" w:rsidTr="008D1894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138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96 561,1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554 846,1</w:t>
            </w:r>
          </w:p>
        </w:tc>
      </w:tr>
      <w:tr w:rsidR="00E57733" w:rsidRPr="00E57733" w:rsidTr="008D1894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6 524,9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37 432,4</w:t>
            </w:r>
          </w:p>
        </w:tc>
      </w:tr>
      <w:tr w:rsidR="00E57733" w:rsidRPr="00E57733" w:rsidTr="008D1894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63 036,2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377 413,7</w:t>
            </w:r>
          </w:p>
        </w:tc>
      </w:tr>
      <w:tr w:rsidR="00E57733" w:rsidRPr="00E57733" w:rsidTr="008D1894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4.4.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27 000,0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140 000,0</w:t>
            </w:r>
          </w:p>
        </w:tc>
      </w:tr>
      <w:tr w:rsidR="00E57733" w:rsidRPr="00E57733" w:rsidTr="008D1894">
        <w:trPr>
          <w:trHeight w:val="7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5.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34 126,7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34 126,7</w:t>
            </w:r>
          </w:p>
        </w:tc>
      </w:tr>
      <w:tr w:rsidR="00E57733" w:rsidRPr="00E57733" w:rsidTr="008D1894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5.1.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  <w:tr w:rsidR="00E57733" w:rsidRPr="00E57733" w:rsidTr="008D1894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5.2.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10 000,0</w:t>
            </w:r>
          </w:p>
        </w:tc>
      </w:tr>
      <w:tr w:rsidR="00E57733" w:rsidRPr="00E57733" w:rsidTr="008D1894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5.3.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24 126,7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24 126,7</w:t>
            </w:r>
          </w:p>
        </w:tc>
      </w:tr>
      <w:tr w:rsidR="00E57733" w:rsidRPr="00E57733" w:rsidTr="008D1894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5.4.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3" w:rsidRPr="00E57733" w:rsidRDefault="00E57733" w:rsidP="00E57733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E57733">
              <w:rPr>
                <w:rFonts w:ascii="PT Astra Serif" w:eastAsia="Times New Roman" w:hAnsi="PT Astra Serif" w:cs="Times New Roman"/>
                <w:sz w:val="22"/>
                <w:lang w:eastAsia="ru-RU"/>
              </w:rPr>
              <w:t>0,0</w:t>
            </w:r>
          </w:p>
        </w:tc>
      </w:tr>
    </w:tbl>
    <w:p w:rsidR="007F1AFB" w:rsidRPr="00E57733" w:rsidRDefault="007F1AFB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sz w:val="22"/>
          <w:lang w:eastAsia="ru-RU"/>
        </w:rPr>
      </w:pPr>
    </w:p>
    <w:p w:rsidR="007F1AFB" w:rsidRDefault="007F1AFB" w:rsidP="00F302E5">
      <w:pPr>
        <w:tabs>
          <w:tab w:val="left" w:pos="1134"/>
        </w:tabs>
        <w:spacing w:line="276" w:lineRule="auto"/>
        <w:rPr>
          <w:rFonts w:ascii="PT Astra Serif" w:hAnsi="PT Astra Serif"/>
          <w:b/>
          <w:sz w:val="22"/>
          <w:lang w:eastAsia="ru-RU"/>
        </w:rPr>
      </w:pPr>
    </w:p>
    <w:p w:rsidR="00F302E5" w:rsidRPr="00F302E5" w:rsidRDefault="00F302E5" w:rsidP="00F302E5">
      <w:pPr>
        <w:tabs>
          <w:tab w:val="left" w:pos="1134"/>
        </w:tabs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7F1AFB" w:rsidRPr="00F302E5" w:rsidRDefault="003561CB" w:rsidP="003561C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02E5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к паспорту </w:t>
      </w:r>
    </w:p>
    <w:p w:rsidR="007F1AFB" w:rsidRPr="00F302E5" w:rsidRDefault="007F1AFB" w:rsidP="003561C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F302E5">
        <w:rPr>
          <w:rFonts w:ascii="PT Astra Serif" w:hAnsi="PT Astra Serif"/>
          <w:sz w:val="28"/>
          <w:szCs w:val="28"/>
          <w:lang w:eastAsia="ru-RU"/>
        </w:rPr>
        <w:t xml:space="preserve">муниципальной программы 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Методика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расчета целевых показателей муниципальной программы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3634"/>
        <w:gridCol w:w="1227"/>
        <w:gridCol w:w="9117"/>
      </w:tblGrid>
      <w:tr w:rsidR="007F1AFB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№ </w:t>
            </w:r>
            <w:proofErr w:type="gramStart"/>
            <w:r w:rsidRPr="003561CB">
              <w:rPr>
                <w:rFonts w:ascii="PT Astra Serif" w:hAnsi="PT Astra Serif"/>
                <w:sz w:val="22"/>
                <w:lang w:eastAsia="ru-RU"/>
              </w:rPr>
              <w:t>п</w:t>
            </w:r>
            <w:proofErr w:type="gramEnd"/>
            <w:r w:rsidRPr="003561CB">
              <w:rPr>
                <w:rFonts w:ascii="PT Astra Serif" w:hAnsi="PT Astra Serif"/>
                <w:sz w:val="22"/>
                <w:lang w:eastAsia="ru-RU"/>
              </w:rPr>
              <w:t>/п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Наименование показателя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Единица измерения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Метод расчета 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2E92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Количество гражданских инициатив, получивших поддержку из бюджета города Югорска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352E92">
              <w:rPr>
                <w:rFonts w:ascii="PT Astra Serif" w:hAnsi="PT Astra Serif"/>
                <w:sz w:val="22"/>
              </w:rPr>
              <w:t>Показатель рассчитывается исходя 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 от 27.05.2024 № 882-п 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постановлением администрации города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Югорска от 11.03.2025 №415-п «Об утверждении Порядка предоставления субсидий из бюджета города Югорска СОНКО, не являющимися государственными (муниципальными) учреждениями, 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организацию и проведение культурно-массовых мероприятий».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Доля молодых людей, </w:t>
            </w:r>
            <w:r w:rsidRPr="00352E92">
              <w:rPr>
                <w:rFonts w:ascii="PT Astra Serif" w:hAnsi="PT Astra Serif"/>
                <w:sz w:val="22"/>
              </w:rPr>
              <w:t>участвующих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в проектах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>, направленных на профессиональное, личностное развитие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патриотическое воспитание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доступность и уровень вовлеченности молодежи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федеральные и региональные проекты и программы направленные 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профессиональное и личностное развитие и патриотическое воспитание.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рассчитывается исходя из фактического количества молодых людей в возрасте 14-35 лет, вовлеченных в проектах и программах, направленных на профессиональное, личностное развитие и патриотическое воспитание.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по делам молодежи от 13.12.2024 № 502 «Об утверждении методики расчета показателя «Доля молодых людей, участвующих в проектах и программах, направленных на профессиональное, личностное развитие и патриотическое воспитание» национального проекта «Молодежь и дети».</w:t>
            </w:r>
          </w:p>
          <w:p w:rsidR="00F302E5" w:rsidRPr="00352E92" w:rsidRDefault="00F302E5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</w:tr>
      <w:tr w:rsidR="00352E92" w:rsidRPr="003561CB" w:rsidTr="00352E92">
        <w:trPr>
          <w:trHeight w:val="309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Доля молодых людей, вовлеченных в добровольческую и общественную деятельность</w:t>
            </w: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уровень заинтересованности молодежи Российской Федерации в осуществлении добровольческой и общественной деятельности.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охват молодых людей, вовлеченных в добровольческую (волонтерскую) и общественную деятельность.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рассчитывается исходя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из фактического количества молодых людей в возрасте 14-35 лет, вовлеченных в добровольческую и общественную деятельность.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по делам молодежи от 13.12.2024 № 501 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«Об утверждении методики расчета показателя «Доля  молодых  людей, вовлеченных в добровольческую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и общественную деятельность» национального проекта «Молодежь и дети».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ind w:firstLine="34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>Показатель рассчитывается по итогам ежегодного опроса об информационной открытости органов местного самоуправления.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jc w:val="both"/>
              <w:rPr>
                <w:rFonts w:ascii="PT Astra Serif" w:hAnsi="PT Astra Serif" w:cs="Arial"/>
                <w:sz w:val="22"/>
              </w:rPr>
            </w:pPr>
            <w:proofErr w:type="gramStart"/>
            <w:r w:rsidRPr="003561CB">
              <w:rPr>
                <w:rFonts w:ascii="PT Astra Serif" w:hAnsi="PT Astra Serif" w:cs="Arial"/>
                <w:sz w:val="22"/>
              </w:rPr>
              <w:t xml:space="preserve">Показатель рассчитывается исходя из фактического количества граждан, принявших участие в </w:t>
            </w:r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 обсуждениях, в</w:t>
            </w:r>
            <w:proofErr w:type="gramEnd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 xml:space="preserve"> том числе через обращения и сообщения на цифровой платформе обратной связи (</w:t>
            </w:r>
            <w:proofErr w:type="gramStart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ПОС</w:t>
            </w:r>
            <w:proofErr w:type="gramEnd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).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ind w:firstLine="34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>Показатель рассчитывается исходя из количества заключенных органами местного самоуправления города Югорска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/>
                <w:sz w:val="22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/>
                <w:sz w:val="22"/>
                <w:lang w:eastAsia="ru-RU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spacing w:line="276" w:lineRule="auto"/>
              <w:ind w:firstLine="34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 w:cs="Arial"/>
                <w:sz w:val="22"/>
              </w:rPr>
              <w:t xml:space="preserve">Показатель определяется </w:t>
            </w:r>
            <w:proofErr w:type="gramStart"/>
            <w:r w:rsidRPr="00E115E6">
              <w:rPr>
                <w:rFonts w:ascii="PT Astra Serif" w:hAnsi="PT Astra Serif" w:cs="Arial"/>
                <w:sz w:val="22"/>
              </w:rPr>
              <w:t>в соответствии с заключенными соглашениями о предоставлении субсидии из средств окружного бюджета на реализацию</w:t>
            </w:r>
            <w:proofErr w:type="gramEnd"/>
            <w:r w:rsidRPr="00E115E6">
              <w:rPr>
                <w:rFonts w:ascii="PT Astra Serif" w:hAnsi="PT Astra Serif" w:cs="Arial"/>
                <w:sz w:val="22"/>
              </w:rPr>
              <w:t xml:space="preserve"> инициативных проектов.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Доля молодых людей, участвующих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проектах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, направленных 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патриотическое воспитание</w:t>
            </w: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уровень вовлечения молодых людей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программы и проекты различного уровня, направленные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патриотическое воспитание.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496 «Об утверждении методики расчета показателя «Доля молодых людей, вовлеченных в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добровольческую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общественную деятельность» национального проекта «Молодежь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дети».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людей, вовлеченных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мероприятия, направленные на профессиональное развитие</w:t>
            </w: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уровень вовлеченности молодежи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в проекты и программы различного уровня, направленные на профессиональное развитие молодых людей.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505 «Об утверждении методики расчета показателя «Доля молодых людей, вовлеченных в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добровольческую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общественную деятельность» национального проекта «Молодежь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дети».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Охват молодежи мероприятиями проводимыми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на базе инфраструктуры молодежной политики</w:t>
            </w: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эффективность деятельности инфраструктуры молодежной политики в рамках достижения целевого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 делам молодежи от 13.12.2024 № 504 «Об утверждении методики расчета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 xml:space="preserve">Охват молодежи </w:t>
            </w:r>
            <w:proofErr w:type="gramStart"/>
            <w:r w:rsidRPr="00352E92">
              <w:rPr>
                <w:rFonts w:ascii="PT Astra Serif" w:eastAsia="Calibri" w:hAnsi="PT Astra Serif"/>
                <w:sz w:val="22"/>
              </w:rPr>
              <w:t>мероприятиями</w:t>
            </w:r>
            <w:proofErr w:type="gramEnd"/>
            <w:r w:rsidRPr="00352E92">
              <w:rPr>
                <w:rFonts w:ascii="PT Astra Serif" w:eastAsia="Calibri" w:hAnsi="PT Astra Serif"/>
                <w:sz w:val="22"/>
              </w:rPr>
              <w:t xml:space="preserve"> проводимыми на базе инфраструктуры молодежной </w:t>
            </w:r>
            <w:r w:rsidRPr="00352E92">
              <w:rPr>
                <w:rFonts w:ascii="PT Astra Serif" w:eastAsia="Calibri" w:hAnsi="PT Astra Serif"/>
                <w:sz w:val="22"/>
              </w:rPr>
              <w:lastRenderedPageBreak/>
              <w:t>политики</w:t>
            </w:r>
            <w:r w:rsidRPr="00352E92">
              <w:rPr>
                <w:rFonts w:ascii="PT Astra Serif" w:hAnsi="PT Astra Serif"/>
                <w:sz w:val="22"/>
              </w:rPr>
              <w:t>» национального проекта «Молодежь и дети».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формируется на основе ведомственных статистических данных мероприятий, проведенных на базе инфраструктуры молодежной политики.</w:t>
            </w:r>
          </w:p>
        </w:tc>
      </w:tr>
      <w:tr w:rsidR="00352E92" w:rsidRPr="003561CB" w:rsidTr="00E115E6">
        <w:trPr>
          <w:trHeight w:val="449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семей, в том числе молодых семей имеющих детей, участвующих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программы, направленные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на патриотическое воспитание, в добровольческую и общественную деятельность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уровень охвата молодых семей проектами </w:t>
            </w:r>
          </w:p>
          <w:p w:rsidR="00352E92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 программами, направленными  </w:t>
            </w:r>
            <w:r w:rsidR="00352E92" w:rsidRPr="00352E92">
              <w:rPr>
                <w:rFonts w:ascii="PT Astra Serif" w:hAnsi="PT Astra Serif"/>
                <w:sz w:val="22"/>
              </w:rPr>
              <w:t>на патриотическое воспитание, а также доступность и уровень за</w:t>
            </w:r>
            <w:r>
              <w:rPr>
                <w:rFonts w:ascii="PT Astra Serif" w:hAnsi="PT Astra Serif"/>
                <w:sz w:val="22"/>
              </w:rPr>
              <w:t xml:space="preserve">интересованности молодых семей  </w:t>
            </w:r>
            <w:r w:rsidR="00352E92" w:rsidRPr="00352E92">
              <w:rPr>
                <w:rFonts w:ascii="PT Astra Serif" w:hAnsi="PT Astra Serif"/>
                <w:sz w:val="22"/>
              </w:rPr>
              <w:t xml:space="preserve">в осуществлении добровольческой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общественной деятельности в рамках достижения целевого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>Д</w:t>
            </w:r>
            <w:r w:rsidR="00E115E6">
              <w:rPr>
                <w:rFonts w:ascii="PT Astra Serif" w:eastAsia="Calibri" w:hAnsi="PT Astra Serif"/>
                <w:sz w:val="22"/>
              </w:rPr>
              <w:t xml:space="preserve">оля молодых людей, участвующих  </w:t>
            </w:r>
            <w:r w:rsidRPr="00352E92">
              <w:rPr>
                <w:rFonts w:ascii="PT Astra Serif" w:eastAsia="Calibri" w:hAnsi="PT Astra Serif"/>
                <w:sz w:val="22"/>
              </w:rPr>
              <w:t>в проектах и программах, направленных на профессиональное, личностное развитие и патриотическое воспитание».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рассчитывается по данным федеральной службы государственной статистики, приказ от 26.02.2025 № 86 «Об утверждении формы федеральн</w:t>
            </w:r>
            <w:r w:rsidR="00E115E6">
              <w:rPr>
                <w:rFonts w:ascii="PT Astra Serif" w:hAnsi="PT Astra Serif"/>
                <w:sz w:val="22"/>
              </w:rPr>
              <w:t xml:space="preserve">ого статистического наблюдения  </w:t>
            </w:r>
            <w:r w:rsidRPr="00352E92">
              <w:rPr>
                <w:rFonts w:ascii="PT Astra Serif" w:hAnsi="PT Astra Serif"/>
                <w:sz w:val="22"/>
              </w:rPr>
              <w:t>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политики».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Указываются данные о фактической численности молодых семей в мероприятиях по продвижению традиционных духовно-нравственных ценностей, реализованных в отчетном году.</w:t>
            </w: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</w:tr>
    </w:tbl>
    <w:p w:rsidR="007F1AFB" w:rsidRDefault="007F1AFB" w:rsidP="007F1AFB">
      <w:pPr>
        <w:tabs>
          <w:tab w:val="left" w:pos="1134"/>
        </w:tabs>
        <w:spacing w:line="276" w:lineRule="auto"/>
        <w:jc w:val="both"/>
        <w:rPr>
          <w:rFonts w:ascii="PT Astra Serif" w:eastAsia="Times New Roman" w:hAnsi="PT Astra Serif"/>
          <w:b/>
          <w:sz w:val="22"/>
          <w:lang w:eastAsia="ru-RU"/>
        </w:rPr>
      </w:pPr>
    </w:p>
    <w:sectPr w:rsidR="007F1AFB" w:rsidSect="007F1AFB">
      <w:head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EA" w:rsidRDefault="001971EA" w:rsidP="00B2035B">
      <w:r>
        <w:separator/>
      </w:r>
    </w:p>
  </w:endnote>
  <w:endnote w:type="continuationSeparator" w:id="0">
    <w:p w:rsidR="001971EA" w:rsidRDefault="001971EA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EA" w:rsidRDefault="001971EA" w:rsidP="00B2035B">
      <w:r>
        <w:separator/>
      </w:r>
    </w:p>
  </w:footnote>
  <w:footnote w:type="continuationSeparator" w:id="0">
    <w:p w:rsidR="001971EA" w:rsidRDefault="001971EA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657881"/>
      <w:docPartObj>
        <w:docPartGallery w:val="Page Numbers (Top of Page)"/>
        <w:docPartUnique/>
      </w:docPartObj>
    </w:sdtPr>
    <w:sdtEndPr/>
    <w:sdtContent>
      <w:p w:rsidR="00E86789" w:rsidRDefault="00E867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08">
          <w:rPr>
            <w:noProof/>
          </w:rPr>
          <w:t>15</w:t>
        </w:r>
        <w:r>
          <w:fldChar w:fldCharType="end"/>
        </w:r>
      </w:p>
    </w:sdtContent>
  </w:sdt>
  <w:p w:rsidR="00E86789" w:rsidRDefault="00E867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E86789" w:rsidRDefault="00E867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08">
          <w:rPr>
            <w:noProof/>
          </w:rPr>
          <w:t>23</w:t>
        </w:r>
        <w:r>
          <w:fldChar w:fldCharType="end"/>
        </w:r>
      </w:p>
    </w:sdtContent>
  </w:sdt>
  <w:p w:rsidR="00E86789" w:rsidRDefault="00E867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6E3A"/>
    <w:multiLevelType w:val="hybridMultilevel"/>
    <w:tmpl w:val="DEAAD0D2"/>
    <w:lvl w:ilvl="0" w:tplc="72BC29D0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D6F8D"/>
    <w:rsid w:val="000F57F5"/>
    <w:rsid w:val="00136CF5"/>
    <w:rsid w:val="001941DF"/>
    <w:rsid w:val="001962FD"/>
    <w:rsid w:val="001971EA"/>
    <w:rsid w:val="001D25CA"/>
    <w:rsid w:val="001D34E1"/>
    <w:rsid w:val="001D50E9"/>
    <w:rsid w:val="00215866"/>
    <w:rsid w:val="00260B57"/>
    <w:rsid w:val="00264644"/>
    <w:rsid w:val="002651F2"/>
    <w:rsid w:val="002D2B8F"/>
    <w:rsid w:val="00313748"/>
    <w:rsid w:val="00352E92"/>
    <w:rsid w:val="003561CB"/>
    <w:rsid w:val="00373DBD"/>
    <w:rsid w:val="00377F35"/>
    <w:rsid w:val="0038211F"/>
    <w:rsid w:val="003971FF"/>
    <w:rsid w:val="003A5118"/>
    <w:rsid w:val="0044021D"/>
    <w:rsid w:val="004C197F"/>
    <w:rsid w:val="004C6F00"/>
    <w:rsid w:val="004E4974"/>
    <w:rsid w:val="004E6A19"/>
    <w:rsid w:val="005227ED"/>
    <w:rsid w:val="00537663"/>
    <w:rsid w:val="00562206"/>
    <w:rsid w:val="0058250C"/>
    <w:rsid w:val="00597444"/>
    <w:rsid w:val="005A67D5"/>
    <w:rsid w:val="005B2C9F"/>
    <w:rsid w:val="00654E7E"/>
    <w:rsid w:val="006614E8"/>
    <w:rsid w:val="006750C3"/>
    <w:rsid w:val="006806ED"/>
    <w:rsid w:val="006A56D9"/>
    <w:rsid w:val="006C01DE"/>
    <w:rsid w:val="006D343E"/>
    <w:rsid w:val="006D55F5"/>
    <w:rsid w:val="006D58B9"/>
    <w:rsid w:val="006F1BC2"/>
    <w:rsid w:val="00706C20"/>
    <w:rsid w:val="00710A8F"/>
    <w:rsid w:val="00721D57"/>
    <w:rsid w:val="00754EC4"/>
    <w:rsid w:val="007E6DC7"/>
    <w:rsid w:val="007F1AFB"/>
    <w:rsid w:val="007F76F4"/>
    <w:rsid w:val="00825E7A"/>
    <w:rsid w:val="008B7B76"/>
    <w:rsid w:val="008F7A09"/>
    <w:rsid w:val="00907EDD"/>
    <w:rsid w:val="0093739F"/>
    <w:rsid w:val="009679C0"/>
    <w:rsid w:val="009D7AD4"/>
    <w:rsid w:val="009E5D2E"/>
    <w:rsid w:val="00A07690"/>
    <w:rsid w:val="00A0776A"/>
    <w:rsid w:val="00A1308F"/>
    <w:rsid w:val="00A72AD7"/>
    <w:rsid w:val="00A914DF"/>
    <w:rsid w:val="00AA4B0F"/>
    <w:rsid w:val="00AE4A47"/>
    <w:rsid w:val="00B2035B"/>
    <w:rsid w:val="00B86F3B"/>
    <w:rsid w:val="00C17AEC"/>
    <w:rsid w:val="00C31F6A"/>
    <w:rsid w:val="00C32BE8"/>
    <w:rsid w:val="00C42CA7"/>
    <w:rsid w:val="00C62DA8"/>
    <w:rsid w:val="00C778F6"/>
    <w:rsid w:val="00CD7108"/>
    <w:rsid w:val="00D30C4E"/>
    <w:rsid w:val="00D94230"/>
    <w:rsid w:val="00DB25B7"/>
    <w:rsid w:val="00DB2F0D"/>
    <w:rsid w:val="00DD3288"/>
    <w:rsid w:val="00DF6794"/>
    <w:rsid w:val="00E115E6"/>
    <w:rsid w:val="00E3008C"/>
    <w:rsid w:val="00E30E43"/>
    <w:rsid w:val="00E527FD"/>
    <w:rsid w:val="00E57733"/>
    <w:rsid w:val="00E86789"/>
    <w:rsid w:val="00EB6A83"/>
    <w:rsid w:val="00EC3A2E"/>
    <w:rsid w:val="00ED1F44"/>
    <w:rsid w:val="00EF77F1"/>
    <w:rsid w:val="00F302E5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A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F1AFB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1AFB"/>
    <w:pPr>
      <w:keepNext/>
      <w:tabs>
        <w:tab w:val="num" w:pos="0"/>
      </w:tabs>
      <w:ind w:left="864" w:hanging="864"/>
      <w:outlineLvl w:val="3"/>
    </w:pPr>
    <w:rPr>
      <w:rFonts w:eastAsia="Times New Roman" w:cs="Times New Roman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1AFB"/>
    <w:pPr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7F1A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character" w:customStyle="1" w:styleId="80">
    <w:name w:val="Заголовок 8 Знак"/>
    <w:basedOn w:val="a0"/>
    <w:link w:val="8"/>
    <w:uiPriority w:val="99"/>
    <w:semiHidden/>
    <w:rsid w:val="007F1AF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F1AF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7F1AFB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e">
    <w:name w:val="footnote text"/>
    <w:basedOn w:val="a"/>
    <w:link w:val="ad"/>
    <w:uiPriority w:val="99"/>
    <w:semiHidden/>
    <w:unhideWhenUsed/>
    <w:rsid w:val="007F1AFB"/>
    <w:rPr>
      <w:rFonts w:eastAsia="Times New Roman" w:cs="Times New Roman"/>
      <w:sz w:val="20"/>
      <w:szCs w:val="20"/>
      <w:lang w:val="x-none"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7F1AFB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7F1AFB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f2"/>
    <w:link w:val="af4"/>
    <w:uiPriority w:val="99"/>
    <w:qFormat/>
    <w:rsid w:val="007F1AFB"/>
    <w:pPr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Title"/>
    <w:basedOn w:val="a"/>
    <w:next w:val="af3"/>
    <w:link w:val="af6"/>
    <w:uiPriority w:val="99"/>
    <w:qFormat/>
    <w:rsid w:val="007F1AFB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7F1AFB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7F1AFB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7F1AFB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F1AFB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"/>
    <w:link w:val="afa"/>
    <w:uiPriority w:val="99"/>
    <w:semiHidden/>
    <w:rsid w:val="007F1A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0"/>
    <w:next w:val="af0"/>
    <w:link w:val="af9"/>
    <w:uiPriority w:val="99"/>
    <w:semiHidden/>
    <w:unhideWhenUsed/>
    <w:rsid w:val="007F1AFB"/>
    <w:rPr>
      <w:b/>
      <w:bCs/>
    </w:rPr>
  </w:style>
  <w:style w:type="paragraph" w:styleId="afb">
    <w:name w:val="List Paragraph"/>
    <w:basedOn w:val="a"/>
    <w:uiPriority w:val="99"/>
    <w:qFormat/>
    <w:rsid w:val="007F1AFB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xl69">
    <w:name w:val="xl69"/>
    <w:basedOn w:val="a"/>
    <w:uiPriority w:val="99"/>
    <w:semiHidden/>
    <w:rsid w:val="007F1AF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F1AF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F1AF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F1AF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7F1AF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7F1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MyWorks">
    <w:name w:val="My Works Знак"/>
    <w:link w:val="MyWorks0"/>
    <w:semiHidden/>
    <w:locked/>
    <w:rsid w:val="007F1AFB"/>
    <w:rPr>
      <w:rFonts w:ascii="Times New Roman" w:eastAsia="Times New Roman" w:hAnsi="Times New Roman" w:cs="Times New Roman"/>
      <w:sz w:val="32"/>
      <w:szCs w:val="32"/>
    </w:rPr>
  </w:style>
  <w:style w:type="paragraph" w:customStyle="1" w:styleId="MyWorks0">
    <w:name w:val="My Works"/>
    <w:basedOn w:val="a"/>
    <w:link w:val="MyWorks"/>
    <w:semiHidden/>
    <w:qFormat/>
    <w:rsid w:val="007F1AFB"/>
    <w:pPr>
      <w:suppressAutoHyphens w:val="0"/>
      <w:ind w:firstLine="709"/>
    </w:pPr>
    <w:rPr>
      <w:rFonts w:eastAsia="Times New Roman" w:cs="Times New Roman"/>
      <w:sz w:val="32"/>
      <w:szCs w:val="32"/>
    </w:rPr>
  </w:style>
  <w:style w:type="character" w:customStyle="1" w:styleId="afc">
    <w:name w:val="Гипертекстовая ссылка"/>
    <w:uiPriority w:val="99"/>
    <w:rsid w:val="007F1AF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d">
    <w:name w:val="Цветовое выделение"/>
    <w:uiPriority w:val="99"/>
    <w:rsid w:val="007F1AFB"/>
    <w:rPr>
      <w:b/>
      <w:bCs/>
      <w:color w:val="26282F"/>
    </w:rPr>
  </w:style>
  <w:style w:type="character" w:customStyle="1" w:styleId="WW-Absatz-Standardschriftart11">
    <w:name w:val="WW-Absatz-Standardschriftart11"/>
    <w:rsid w:val="007F1AFB"/>
  </w:style>
  <w:style w:type="character" w:customStyle="1" w:styleId="Absatz-Standardschriftart">
    <w:name w:val="Absatz-Standardschriftart"/>
    <w:rsid w:val="007F1AFB"/>
  </w:style>
  <w:style w:type="character" w:customStyle="1" w:styleId="WW-Absatz-Standardschriftart">
    <w:name w:val="WW-Absatz-Standardschriftart"/>
    <w:rsid w:val="007F1AFB"/>
  </w:style>
  <w:style w:type="character" w:customStyle="1" w:styleId="WW-Absatz-Standardschriftart1">
    <w:name w:val="WW-Absatz-Standardschriftart1"/>
    <w:rsid w:val="007F1AFB"/>
  </w:style>
  <w:style w:type="character" w:customStyle="1" w:styleId="WW-Absatz-Standardschriftart111">
    <w:name w:val="WW-Absatz-Standardschriftart111"/>
    <w:rsid w:val="007F1AFB"/>
  </w:style>
  <w:style w:type="character" w:customStyle="1" w:styleId="WW-Absatz-Standardschriftart1111">
    <w:name w:val="WW-Absatz-Standardschriftart1111"/>
    <w:rsid w:val="007F1AFB"/>
  </w:style>
  <w:style w:type="character" w:customStyle="1" w:styleId="WW-Absatz-Standardschriftart11111">
    <w:name w:val="WW-Absatz-Standardschriftart11111"/>
    <w:rsid w:val="007F1AFB"/>
  </w:style>
  <w:style w:type="character" w:customStyle="1" w:styleId="WW-Absatz-Standardschriftart111111">
    <w:name w:val="WW-Absatz-Standardschriftart111111"/>
    <w:rsid w:val="007F1AFB"/>
  </w:style>
  <w:style w:type="character" w:customStyle="1" w:styleId="WW-Absatz-Standardschriftart1111111">
    <w:name w:val="WW-Absatz-Standardschriftart1111111"/>
    <w:rsid w:val="007F1AFB"/>
  </w:style>
  <w:style w:type="character" w:customStyle="1" w:styleId="WW-Absatz-Standardschriftart11111111">
    <w:name w:val="WW-Absatz-Standardschriftart11111111"/>
    <w:rsid w:val="007F1AFB"/>
  </w:style>
  <w:style w:type="character" w:customStyle="1" w:styleId="WW-Absatz-Standardschriftart111111111">
    <w:name w:val="WW-Absatz-Standardschriftart111111111"/>
    <w:rsid w:val="007F1AFB"/>
  </w:style>
  <w:style w:type="character" w:customStyle="1" w:styleId="WW-Absatz-Standardschriftart1111111111">
    <w:name w:val="WW-Absatz-Standardschriftart1111111111"/>
    <w:rsid w:val="007F1AFB"/>
  </w:style>
  <w:style w:type="character" w:customStyle="1" w:styleId="WW-Absatz-Standardschriftart11111111111">
    <w:name w:val="WW-Absatz-Standardschriftart11111111111"/>
    <w:rsid w:val="007F1AFB"/>
  </w:style>
  <w:style w:type="character" w:customStyle="1" w:styleId="WW-Absatz-Standardschriftart111111111111">
    <w:name w:val="WW-Absatz-Standardschriftart111111111111"/>
    <w:rsid w:val="007F1AFB"/>
  </w:style>
  <w:style w:type="character" w:customStyle="1" w:styleId="WW-Absatz-Standardschriftart1111111111111">
    <w:name w:val="WW-Absatz-Standardschriftart1111111111111"/>
    <w:rsid w:val="007F1AFB"/>
  </w:style>
  <w:style w:type="character" w:customStyle="1" w:styleId="12">
    <w:name w:val="Основной шрифт абзаца1"/>
    <w:rsid w:val="007F1AFB"/>
  </w:style>
  <w:style w:type="character" w:customStyle="1" w:styleId="WW-Absatz-Standardschriftart11111111111111">
    <w:name w:val="WW-Absatz-Standardschriftart11111111111111"/>
    <w:rsid w:val="007F1AFB"/>
  </w:style>
  <w:style w:type="character" w:customStyle="1" w:styleId="WW-Absatz-Standardschriftart111111111111111">
    <w:name w:val="WW-Absatz-Standardschriftart111111111111111"/>
    <w:rsid w:val="007F1AFB"/>
  </w:style>
  <w:style w:type="character" w:customStyle="1" w:styleId="WW-Absatz-Standardschriftart1111111111111111">
    <w:name w:val="WW-Absatz-Standardschriftart1111111111111111"/>
    <w:rsid w:val="007F1AFB"/>
  </w:style>
  <w:style w:type="character" w:customStyle="1" w:styleId="WW-">
    <w:name w:val="WW-Основной шрифт абзаца"/>
    <w:rsid w:val="007F1AFB"/>
  </w:style>
  <w:style w:type="character" w:customStyle="1" w:styleId="afe">
    <w:name w:val="Символ нумерации"/>
    <w:rsid w:val="007F1AFB"/>
  </w:style>
  <w:style w:type="character" w:customStyle="1" w:styleId="aff">
    <w:name w:val="Цветовое выделение для Текст"/>
    <w:uiPriority w:val="99"/>
    <w:rsid w:val="007F1AFB"/>
  </w:style>
  <w:style w:type="table" w:customStyle="1" w:styleId="41">
    <w:name w:val="Сетка таблицы4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1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A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F1AFB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1AFB"/>
    <w:pPr>
      <w:keepNext/>
      <w:tabs>
        <w:tab w:val="num" w:pos="0"/>
      </w:tabs>
      <w:ind w:left="864" w:hanging="864"/>
      <w:outlineLvl w:val="3"/>
    </w:pPr>
    <w:rPr>
      <w:rFonts w:eastAsia="Times New Roman" w:cs="Times New Roman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1AFB"/>
    <w:pPr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7F1A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character" w:customStyle="1" w:styleId="80">
    <w:name w:val="Заголовок 8 Знак"/>
    <w:basedOn w:val="a0"/>
    <w:link w:val="8"/>
    <w:uiPriority w:val="99"/>
    <w:semiHidden/>
    <w:rsid w:val="007F1AF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F1AF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7F1AFB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e">
    <w:name w:val="footnote text"/>
    <w:basedOn w:val="a"/>
    <w:link w:val="ad"/>
    <w:uiPriority w:val="99"/>
    <w:semiHidden/>
    <w:unhideWhenUsed/>
    <w:rsid w:val="007F1AFB"/>
    <w:rPr>
      <w:rFonts w:eastAsia="Times New Roman" w:cs="Times New Roman"/>
      <w:sz w:val="20"/>
      <w:szCs w:val="20"/>
      <w:lang w:val="x-none"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7F1AFB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7F1AFB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f2"/>
    <w:link w:val="af4"/>
    <w:uiPriority w:val="99"/>
    <w:qFormat/>
    <w:rsid w:val="007F1AFB"/>
    <w:pPr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Title"/>
    <w:basedOn w:val="a"/>
    <w:next w:val="af3"/>
    <w:link w:val="af6"/>
    <w:uiPriority w:val="99"/>
    <w:qFormat/>
    <w:rsid w:val="007F1AFB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7F1AFB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7F1AFB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7F1AFB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F1AFB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"/>
    <w:link w:val="afa"/>
    <w:uiPriority w:val="99"/>
    <w:semiHidden/>
    <w:rsid w:val="007F1A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0"/>
    <w:next w:val="af0"/>
    <w:link w:val="af9"/>
    <w:uiPriority w:val="99"/>
    <w:semiHidden/>
    <w:unhideWhenUsed/>
    <w:rsid w:val="007F1AFB"/>
    <w:rPr>
      <w:b/>
      <w:bCs/>
    </w:rPr>
  </w:style>
  <w:style w:type="paragraph" w:styleId="afb">
    <w:name w:val="List Paragraph"/>
    <w:basedOn w:val="a"/>
    <w:uiPriority w:val="99"/>
    <w:qFormat/>
    <w:rsid w:val="007F1AFB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xl69">
    <w:name w:val="xl69"/>
    <w:basedOn w:val="a"/>
    <w:uiPriority w:val="99"/>
    <w:semiHidden/>
    <w:rsid w:val="007F1AF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F1AF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F1AF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F1AF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7F1AF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7F1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MyWorks">
    <w:name w:val="My Works Знак"/>
    <w:link w:val="MyWorks0"/>
    <w:semiHidden/>
    <w:locked/>
    <w:rsid w:val="007F1AFB"/>
    <w:rPr>
      <w:rFonts w:ascii="Times New Roman" w:eastAsia="Times New Roman" w:hAnsi="Times New Roman" w:cs="Times New Roman"/>
      <w:sz w:val="32"/>
      <w:szCs w:val="32"/>
    </w:rPr>
  </w:style>
  <w:style w:type="paragraph" w:customStyle="1" w:styleId="MyWorks0">
    <w:name w:val="My Works"/>
    <w:basedOn w:val="a"/>
    <w:link w:val="MyWorks"/>
    <w:semiHidden/>
    <w:qFormat/>
    <w:rsid w:val="007F1AFB"/>
    <w:pPr>
      <w:suppressAutoHyphens w:val="0"/>
      <w:ind w:firstLine="709"/>
    </w:pPr>
    <w:rPr>
      <w:rFonts w:eastAsia="Times New Roman" w:cs="Times New Roman"/>
      <w:sz w:val="32"/>
      <w:szCs w:val="32"/>
    </w:rPr>
  </w:style>
  <w:style w:type="character" w:customStyle="1" w:styleId="afc">
    <w:name w:val="Гипертекстовая ссылка"/>
    <w:uiPriority w:val="99"/>
    <w:rsid w:val="007F1AF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d">
    <w:name w:val="Цветовое выделение"/>
    <w:uiPriority w:val="99"/>
    <w:rsid w:val="007F1AFB"/>
    <w:rPr>
      <w:b/>
      <w:bCs/>
      <w:color w:val="26282F"/>
    </w:rPr>
  </w:style>
  <w:style w:type="character" w:customStyle="1" w:styleId="WW-Absatz-Standardschriftart11">
    <w:name w:val="WW-Absatz-Standardschriftart11"/>
    <w:rsid w:val="007F1AFB"/>
  </w:style>
  <w:style w:type="character" w:customStyle="1" w:styleId="Absatz-Standardschriftart">
    <w:name w:val="Absatz-Standardschriftart"/>
    <w:rsid w:val="007F1AFB"/>
  </w:style>
  <w:style w:type="character" w:customStyle="1" w:styleId="WW-Absatz-Standardschriftart">
    <w:name w:val="WW-Absatz-Standardschriftart"/>
    <w:rsid w:val="007F1AFB"/>
  </w:style>
  <w:style w:type="character" w:customStyle="1" w:styleId="WW-Absatz-Standardschriftart1">
    <w:name w:val="WW-Absatz-Standardschriftart1"/>
    <w:rsid w:val="007F1AFB"/>
  </w:style>
  <w:style w:type="character" w:customStyle="1" w:styleId="WW-Absatz-Standardschriftart111">
    <w:name w:val="WW-Absatz-Standardschriftart111"/>
    <w:rsid w:val="007F1AFB"/>
  </w:style>
  <w:style w:type="character" w:customStyle="1" w:styleId="WW-Absatz-Standardschriftart1111">
    <w:name w:val="WW-Absatz-Standardschriftart1111"/>
    <w:rsid w:val="007F1AFB"/>
  </w:style>
  <w:style w:type="character" w:customStyle="1" w:styleId="WW-Absatz-Standardschriftart11111">
    <w:name w:val="WW-Absatz-Standardschriftart11111"/>
    <w:rsid w:val="007F1AFB"/>
  </w:style>
  <w:style w:type="character" w:customStyle="1" w:styleId="WW-Absatz-Standardschriftart111111">
    <w:name w:val="WW-Absatz-Standardschriftart111111"/>
    <w:rsid w:val="007F1AFB"/>
  </w:style>
  <w:style w:type="character" w:customStyle="1" w:styleId="WW-Absatz-Standardschriftart1111111">
    <w:name w:val="WW-Absatz-Standardschriftart1111111"/>
    <w:rsid w:val="007F1AFB"/>
  </w:style>
  <w:style w:type="character" w:customStyle="1" w:styleId="WW-Absatz-Standardschriftart11111111">
    <w:name w:val="WW-Absatz-Standardschriftart11111111"/>
    <w:rsid w:val="007F1AFB"/>
  </w:style>
  <w:style w:type="character" w:customStyle="1" w:styleId="WW-Absatz-Standardschriftart111111111">
    <w:name w:val="WW-Absatz-Standardschriftart111111111"/>
    <w:rsid w:val="007F1AFB"/>
  </w:style>
  <w:style w:type="character" w:customStyle="1" w:styleId="WW-Absatz-Standardschriftart1111111111">
    <w:name w:val="WW-Absatz-Standardschriftart1111111111"/>
    <w:rsid w:val="007F1AFB"/>
  </w:style>
  <w:style w:type="character" w:customStyle="1" w:styleId="WW-Absatz-Standardschriftart11111111111">
    <w:name w:val="WW-Absatz-Standardschriftart11111111111"/>
    <w:rsid w:val="007F1AFB"/>
  </w:style>
  <w:style w:type="character" w:customStyle="1" w:styleId="WW-Absatz-Standardschriftart111111111111">
    <w:name w:val="WW-Absatz-Standardschriftart111111111111"/>
    <w:rsid w:val="007F1AFB"/>
  </w:style>
  <w:style w:type="character" w:customStyle="1" w:styleId="WW-Absatz-Standardschriftart1111111111111">
    <w:name w:val="WW-Absatz-Standardschriftart1111111111111"/>
    <w:rsid w:val="007F1AFB"/>
  </w:style>
  <w:style w:type="character" w:customStyle="1" w:styleId="12">
    <w:name w:val="Основной шрифт абзаца1"/>
    <w:rsid w:val="007F1AFB"/>
  </w:style>
  <w:style w:type="character" w:customStyle="1" w:styleId="WW-Absatz-Standardschriftart11111111111111">
    <w:name w:val="WW-Absatz-Standardschriftart11111111111111"/>
    <w:rsid w:val="007F1AFB"/>
  </w:style>
  <w:style w:type="character" w:customStyle="1" w:styleId="WW-Absatz-Standardschriftart111111111111111">
    <w:name w:val="WW-Absatz-Standardschriftart111111111111111"/>
    <w:rsid w:val="007F1AFB"/>
  </w:style>
  <w:style w:type="character" w:customStyle="1" w:styleId="WW-Absatz-Standardschriftart1111111111111111">
    <w:name w:val="WW-Absatz-Standardschriftart1111111111111111"/>
    <w:rsid w:val="007F1AFB"/>
  </w:style>
  <w:style w:type="character" w:customStyle="1" w:styleId="WW-">
    <w:name w:val="WW-Основной шрифт абзаца"/>
    <w:rsid w:val="007F1AFB"/>
  </w:style>
  <w:style w:type="character" w:customStyle="1" w:styleId="afe">
    <w:name w:val="Символ нумерации"/>
    <w:rsid w:val="007F1AFB"/>
  </w:style>
  <w:style w:type="character" w:customStyle="1" w:styleId="aff">
    <w:name w:val="Цветовое выделение для Текст"/>
    <w:uiPriority w:val="99"/>
    <w:rsid w:val="007F1AFB"/>
  </w:style>
  <w:style w:type="table" w:customStyle="1" w:styleId="41">
    <w:name w:val="Сетка таблицы4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1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28</Pages>
  <Words>6169</Words>
  <Characters>35169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Губина Элла Алексеевна</cp:lastModifiedBy>
  <cp:revision>60</cp:revision>
  <cp:lastPrinted>2024-12-12T10:10:00Z</cp:lastPrinted>
  <dcterms:created xsi:type="dcterms:W3CDTF">2021-01-12T04:58:00Z</dcterms:created>
  <dcterms:modified xsi:type="dcterms:W3CDTF">2025-12-29T10:33:00Z</dcterms:modified>
</cp:coreProperties>
</file>